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highlight w:val="none"/>
        </w:rPr>
      </w:pPr>
      <w:r>
        <w:rPr>
          <w:rFonts w:hint="eastAsia" w:ascii="宋体" w:hAnsi="宋体"/>
          <w:b/>
          <w:bCs/>
          <w:sz w:val="44"/>
          <w:highlight w:val="none"/>
        </w:rPr>
        <w:t xml:space="preserve"> </w:t>
      </w:r>
    </w:p>
    <w:p w14:paraId="5B2E7D55">
      <w:pPr>
        <w:spacing w:line="1000" w:lineRule="exact"/>
        <w:jc w:val="center"/>
        <w:rPr>
          <w:rFonts w:ascii="宋体" w:hAnsi="宋体"/>
          <w:b/>
          <w:bCs/>
          <w:sz w:val="44"/>
          <w:highlight w:val="none"/>
        </w:rPr>
      </w:pPr>
      <w:r>
        <w:rPr>
          <w:rFonts w:hint="eastAsia" w:ascii="宋体" w:hAnsi="宋体"/>
          <w:b/>
          <w:bCs/>
          <w:sz w:val="44"/>
          <w:highlight w:val="none"/>
        </w:rPr>
        <w:t>常 州 市 建 设 工 程</w:t>
      </w:r>
    </w:p>
    <w:p w14:paraId="5376DE19">
      <w:pPr>
        <w:spacing w:line="480" w:lineRule="exact"/>
        <w:ind w:right="21"/>
        <w:jc w:val="center"/>
        <w:rPr>
          <w:rFonts w:ascii="宋体" w:hAnsi="宋体"/>
          <w:b/>
          <w:bCs/>
          <w:sz w:val="44"/>
          <w:szCs w:val="44"/>
          <w:highlight w:val="none"/>
        </w:rPr>
      </w:pPr>
    </w:p>
    <w:p w14:paraId="2309A83A">
      <w:pPr>
        <w:rPr>
          <w:rFonts w:ascii="宋体" w:hAnsi="宋体"/>
          <w:sz w:val="24"/>
          <w:highlight w:val="none"/>
        </w:rPr>
      </w:pPr>
    </w:p>
    <w:p w14:paraId="246EF0DF">
      <w:pPr>
        <w:jc w:val="center"/>
        <w:rPr>
          <w:rFonts w:ascii="宋体" w:hAnsi="宋体"/>
          <w:b/>
          <w:sz w:val="84"/>
          <w:highlight w:val="none"/>
        </w:rPr>
      </w:pPr>
      <w:r>
        <w:rPr>
          <w:rFonts w:hint="eastAsia" w:ascii="宋体" w:hAnsi="宋体"/>
          <w:b/>
          <w:sz w:val="84"/>
          <w:highlight w:val="none"/>
        </w:rPr>
        <w:t>施 工 招 标 文 件</w:t>
      </w:r>
    </w:p>
    <w:p w14:paraId="7DCAA867">
      <w:pPr>
        <w:rPr>
          <w:rFonts w:ascii="宋体" w:hAnsi="宋体"/>
          <w:sz w:val="24"/>
          <w:highlight w:val="none"/>
        </w:rPr>
      </w:pPr>
      <w:r>
        <w:rPr>
          <w:rFonts w:hint="eastAsia" w:ascii="宋体" w:hAnsi="宋体"/>
          <w:sz w:val="24"/>
          <w:highlight w:val="none"/>
        </w:rPr>
        <w:t xml:space="preserve"> </w:t>
      </w:r>
    </w:p>
    <w:p w14:paraId="38E4112F">
      <w:pPr>
        <w:rPr>
          <w:rFonts w:ascii="宋体" w:hAnsi="宋体"/>
          <w:sz w:val="24"/>
          <w:highlight w:val="none"/>
        </w:rPr>
      </w:pPr>
    </w:p>
    <w:p w14:paraId="26738D05">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w:t>
      </w:r>
      <w:r>
        <w:rPr>
          <w:rFonts w:hint="eastAsia" w:ascii="宋体" w:hAnsi="宋体"/>
          <w:b/>
          <w:sz w:val="30"/>
          <w:highlight w:val="none"/>
          <w:lang w:eastAsia="zh-CN"/>
        </w:rPr>
        <w:t>MHJ2025028</w:t>
      </w:r>
      <w:r>
        <w:rPr>
          <w:rFonts w:hint="eastAsia" w:ascii="宋体" w:hAnsi="宋体"/>
          <w:sz w:val="32"/>
          <w:highlight w:val="none"/>
        </w:rPr>
        <w:t xml:space="preserve">                 </w:t>
      </w:r>
    </w:p>
    <w:p w14:paraId="7DF64080">
      <w:pPr>
        <w:spacing w:line="360" w:lineRule="auto"/>
        <w:rPr>
          <w:rFonts w:ascii="宋体" w:hAnsi="宋体"/>
          <w:sz w:val="32"/>
          <w:highlight w:val="none"/>
        </w:rPr>
      </w:pPr>
    </w:p>
    <w:p w14:paraId="7F277242">
      <w:pPr>
        <w:tabs>
          <w:tab w:val="left" w:pos="3979"/>
        </w:tabs>
        <w:spacing w:line="360" w:lineRule="auto"/>
        <w:ind w:left="3864" w:leftChars="375" w:hanging="3114" w:hangingChars="705"/>
        <w:jc w:val="center"/>
        <w:rPr>
          <w:rFonts w:ascii="宋体" w:hAnsi="宋体"/>
          <w:b/>
          <w:bCs/>
          <w:sz w:val="44"/>
          <w:szCs w:val="44"/>
          <w:highlight w:val="none"/>
        </w:rPr>
      </w:pPr>
    </w:p>
    <w:p w14:paraId="43FE5DBB">
      <w:pPr>
        <w:spacing w:line="360" w:lineRule="auto"/>
        <w:ind w:left="3006" w:leftChars="375" w:hanging="2256" w:hangingChars="705"/>
        <w:rPr>
          <w:rFonts w:ascii="宋体" w:hAnsi="宋体"/>
          <w:sz w:val="32"/>
          <w:highlight w:val="none"/>
        </w:rPr>
      </w:pPr>
    </w:p>
    <w:p w14:paraId="3D920497">
      <w:pPr>
        <w:spacing w:line="360" w:lineRule="auto"/>
        <w:ind w:left="3006" w:leftChars="375" w:hanging="2256" w:hangingChars="705"/>
        <w:rPr>
          <w:rFonts w:ascii="宋体" w:hAnsi="宋体"/>
          <w:sz w:val="32"/>
          <w:highlight w:val="none"/>
        </w:rPr>
      </w:pPr>
    </w:p>
    <w:p w14:paraId="3B7C4589">
      <w:pPr>
        <w:spacing w:line="360" w:lineRule="auto"/>
        <w:ind w:left="3006" w:leftChars="375" w:hanging="2256" w:hangingChars="705"/>
        <w:rPr>
          <w:rFonts w:ascii="宋体" w:hAnsi="宋体"/>
          <w:sz w:val="32"/>
          <w:highlight w:val="none"/>
          <w:u w:val="single"/>
        </w:rPr>
      </w:pPr>
      <w:r>
        <w:rPr>
          <w:rFonts w:hint="eastAsia" w:ascii="宋体" w:hAnsi="宋体"/>
          <w:sz w:val="32"/>
          <w:highlight w:val="none"/>
        </w:rPr>
        <w:t>项目名称：</w:t>
      </w:r>
      <w:r>
        <w:rPr>
          <w:rFonts w:hint="eastAsia" w:ascii="宋体" w:hAnsi="宋体"/>
          <w:sz w:val="32"/>
          <w:highlight w:val="none"/>
          <w:u w:val="single"/>
        </w:rPr>
        <w:t>孟河人武部战备物资仓库、退役军人服务站活动室整合提升改造工程</w:t>
      </w:r>
    </w:p>
    <w:p w14:paraId="351DBEEF">
      <w:pPr>
        <w:spacing w:line="360" w:lineRule="auto"/>
        <w:ind w:left="3006" w:leftChars="375" w:hanging="2256" w:hangingChars="705"/>
        <w:jc w:val="both"/>
        <w:rPr>
          <w:rFonts w:ascii="宋体" w:hAnsi="宋体"/>
          <w:sz w:val="32"/>
          <w:highlight w:val="none"/>
        </w:rPr>
      </w:pPr>
    </w:p>
    <w:p w14:paraId="69888512">
      <w:pPr>
        <w:ind w:firstLine="800" w:firstLineChars="250"/>
        <w:rPr>
          <w:rFonts w:ascii="宋体" w:hAnsi="宋体"/>
          <w:sz w:val="32"/>
          <w:highlight w:val="none"/>
          <w:u w:val="single"/>
        </w:rPr>
      </w:pPr>
      <w:r>
        <w:rPr>
          <w:rFonts w:hint="eastAsia" w:ascii="宋体" w:hAnsi="宋体"/>
          <w:sz w:val="32"/>
          <w:highlight w:val="none"/>
        </w:rPr>
        <w:t>招 标 人（章）：</w:t>
      </w:r>
      <w:r>
        <w:rPr>
          <w:rFonts w:hint="eastAsia" w:ascii="宋体" w:hAnsi="宋体"/>
          <w:sz w:val="32"/>
          <w:highlight w:val="none"/>
          <w:u w:val="single"/>
        </w:rPr>
        <w:t>常州市新北区孟河镇人民政府</w:t>
      </w:r>
    </w:p>
    <w:p w14:paraId="14BF07EC">
      <w:pPr>
        <w:spacing w:line="1040" w:lineRule="exact"/>
        <w:ind w:left="1566" w:leftChars="375" w:hanging="816" w:hangingChars="255"/>
        <w:jc w:val="both"/>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1200" w:lineRule="exact"/>
        <w:ind w:firstLine="800" w:firstLineChars="250"/>
        <w:jc w:val="both"/>
        <w:rPr>
          <w:rFonts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lang w:val="en-US" w:eastAsia="zh-CN"/>
        </w:rPr>
        <w:t>2025</w:t>
      </w:r>
      <w:r>
        <w:rPr>
          <w:rFonts w:hint="eastAsia" w:ascii="宋体" w:hAnsi="宋体"/>
          <w:sz w:val="32"/>
          <w:highlight w:val="none"/>
          <w:u w:val="single"/>
        </w:rPr>
        <w:t xml:space="preserve">年 </w:t>
      </w:r>
      <w:r>
        <w:rPr>
          <w:rFonts w:hint="eastAsia" w:ascii="宋体" w:hAnsi="宋体"/>
          <w:sz w:val="32"/>
          <w:highlight w:val="none"/>
          <w:u w:val="single"/>
          <w:lang w:val="en-US" w:eastAsia="zh-CN"/>
        </w:rPr>
        <w:t>05</w:t>
      </w:r>
      <w:r>
        <w:rPr>
          <w:rFonts w:hint="eastAsia" w:ascii="宋体" w:hAnsi="宋体"/>
          <w:sz w:val="32"/>
          <w:highlight w:val="none"/>
          <w:u w:val="single"/>
        </w:rPr>
        <w:t>月</w:t>
      </w:r>
      <w:r>
        <w:rPr>
          <w:rFonts w:hint="eastAsia" w:ascii="宋体" w:hAnsi="宋体"/>
          <w:sz w:val="32"/>
          <w:highlight w:val="none"/>
          <w:u w:val="single"/>
          <w:lang w:val="en-US" w:eastAsia="zh-CN"/>
        </w:rPr>
        <w:t>09</w:t>
      </w:r>
      <w:r>
        <w:rPr>
          <w:rFonts w:hint="eastAsia" w:ascii="宋体" w:hAnsi="宋体"/>
          <w:sz w:val="32"/>
          <w:highlight w:val="none"/>
          <w:u w:val="single"/>
        </w:rPr>
        <w:t xml:space="preserve">日                 </w:t>
      </w:r>
    </w:p>
    <w:p w14:paraId="389AF2A6">
      <w:pPr>
        <w:adjustRightInd w:val="0"/>
        <w:snapToGrid w:val="0"/>
        <w:spacing w:line="300" w:lineRule="auto"/>
        <w:ind w:firstLine="2560" w:firstLineChars="850"/>
        <w:rPr>
          <w:rFonts w:ascii="宋体" w:hAnsi="宋体"/>
          <w:b/>
          <w:snapToGrid w:val="0"/>
          <w:sz w:val="30"/>
          <w:szCs w:val="30"/>
          <w:highlight w:val="none"/>
        </w:rPr>
      </w:pPr>
    </w:p>
    <w:p w14:paraId="0F17CCC6">
      <w:pPr>
        <w:adjustRightInd w:val="0"/>
        <w:snapToGrid w:val="0"/>
        <w:spacing w:line="300" w:lineRule="auto"/>
        <w:ind w:firstLine="2560" w:firstLineChars="850"/>
        <w:rPr>
          <w:rFonts w:ascii="宋体" w:hAnsi="宋体"/>
          <w:b/>
          <w:snapToGrid w:val="0"/>
          <w:sz w:val="30"/>
          <w:szCs w:val="30"/>
          <w:highlight w:val="none"/>
        </w:rPr>
      </w:pPr>
    </w:p>
    <w:p w14:paraId="252FE60F">
      <w:pPr>
        <w:adjustRightInd w:val="0"/>
        <w:snapToGrid w:val="0"/>
        <w:spacing w:line="300" w:lineRule="auto"/>
        <w:ind w:firstLine="2560" w:firstLineChars="850"/>
        <w:rPr>
          <w:rFonts w:ascii="宋体" w:hAnsi="宋体"/>
          <w:b/>
          <w:snapToGrid w:val="0"/>
          <w:sz w:val="30"/>
          <w:szCs w:val="30"/>
          <w:highlight w:val="none"/>
        </w:rPr>
      </w:pPr>
      <w:r>
        <w:rPr>
          <w:rFonts w:ascii="宋体" w:hAnsi="宋体"/>
          <w:b/>
          <w:snapToGrid w:val="0"/>
          <w:sz w:val="30"/>
          <w:szCs w:val="30"/>
          <w:highlight w:val="none"/>
        </w:rPr>
        <w:t>常州市建设工程招标投标办公室制</w:t>
      </w:r>
    </w:p>
    <w:p w14:paraId="70FD7364">
      <w:pPr>
        <w:widowControl w:val="0"/>
        <w:spacing w:line="560" w:lineRule="exact"/>
        <w:ind w:firstLine="3889"/>
        <w:jc w:val="both"/>
        <w:rPr>
          <w:rFonts w:ascii="宋体" w:hAnsi="宋体"/>
          <w:b/>
          <w:kern w:val="2"/>
          <w:sz w:val="44"/>
          <w:highlight w:val="none"/>
        </w:rPr>
      </w:pPr>
    </w:p>
    <w:p w14:paraId="2DFC87AE">
      <w:pPr>
        <w:widowControl w:val="0"/>
        <w:spacing w:line="560" w:lineRule="exact"/>
        <w:ind w:firstLine="3889"/>
        <w:jc w:val="both"/>
        <w:rPr>
          <w:rFonts w:ascii="宋体" w:hAnsi="宋体"/>
          <w:b/>
          <w:kern w:val="2"/>
          <w:sz w:val="44"/>
          <w:highlight w:val="none"/>
        </w:rPr>
      </w:pPr>
    </w:p>
    <w:p w14:paraId="65CBDBB1">
      <w:pPr>
        <w:widowControl w:val="0"/>
        <w:spacing w:line="560" w:lineRule="exact"/>
        <w:ind w:firstLine="3889"/>
        <w:jc w:val="both"/>
        <w:rPr>
          <w:rFonts w:ascii="宋体" w:hAnsi="宋体"/>
          <w:b/>
          <w:kern w:val="2"/>
          <w:sz w:val="44"/>
          <w:highlight w:val="none"/>
        </w:rPr>
      </w:pPr>
    </w:p>
    <w:p w14:paraId="774DB2BD">
      <w:pPr>
        <w:widowControl w:val="0"/>
        <w:spacing w:line="560" w:lineRule="exact"/>
        <w:ind w:firstLine="3889"/>
        <w:jc w:val="both"/>
        <w:rPr>
          <w:rFonts w:ascii="宋体" w:hAnsi="宋体"/>
          <w:b/>
          <w:snapToGrid w:val="0"/>
          <w:sz w:val="32"/>
          <w:highlight w:val="none"/>
        </w:rPr>
      </w:pPr>
      <w:r>
        <w:rPr>
          <w:rFonts w:hint="eastAsia" w:ascii="宋体" w:hAnsi="宋体"/>
          <w:b/>
          <w:kern w:val="2"/>
          <w:sz w:val="44"/>
          <w:highlight w:val="none"/>
        </w:rPr>
        <w:t>目    录</w:t>
      </w:r>
    </w:p>
    <w:p w14:paraId="279F798A">
      <w:pPr>
        <w:widowControl w:val="0"/>
        <w:jc w:val="both"/>
        <w:rPr>
          <w:rFonts w:ascii="宋体" w:hAnsi="宋体"/>
          <w:b/>
          <w:kern w:val="2"/>
          <w:sz w:val="24"/>
          <w:szCs w:val="24"/>
          <w:highlight w:val="none"/>
        </w:rPr>
      </w:pPr>
      <w:r>
        <w:rPr>
          <w:rFonts w:hint="eastAsia" w:ascii="宋体" w:hAnsi="宋体"/>
          <w:b/>
          <w:kern w:val="2"/>
          <w:sz w:val="24"/>
          <w:szCs w:val="24"/>
          <w:highlight w:val="none"/>
        </w:rPr>
        <w:t>第一章  投标须知</w:t>
      </w:r>
    </w:p>
    <w:p w14:paraId="39F103C4">
      <w:pPr>
        <w:adjustRightInd w:val="0"/>
        <w:snapToGrid w:val="0"/>
        <w:jc w:val="both"/>
        <w:rPr>
          <w:rFonts w:ascii="宋体" w:hAnsi="宋体"/>
          <w:snapToGrid w:val="0"/>
          <w:sz w:val="24"/>
          <w:szCs w:val="24"/>
          <w:highlight w:val="none"/>
        </w:rPr>
      </w:pPr>
      <w:r>
        <w:rPr>
          <w:rFonts w:hint="eastAsia" w:ascii="宋体" w:hAnsi="宋体"/>
          <w:snapToGrid w:val="0"/>
          <w:sz w:val="24"/>
          <w:szCs w:val="24"/>
          <w:highlight w:val="none"/>
        </w:rPr>
        <w:t>前附表</w:t>
      </w:r>
    </w:p>
    <w:p w14:paraId="0312838E">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总则</w:t>
      </w:r>
    </w:p>
    <w:p w14:paraId="7EDEB83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招标文件</w:t>
      </w:r>
    </w:p>
    <w:p w14:paraId="7B35ACA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投标报价</w:t>
      </w:r>
    </w:p>
    <w:p w14:paraId="4BE01BFB">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开标</w:t>
      </w:r>
    </w:p>
    <w:p w14:paraId="5B305DF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w:t>
      </w:r>
    </w:p>
    <w:p w14:paraId="3451EDF6">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授予合同</w:t>
      </w:r>
    </w:p>
    <w:p w14:paraId="06639F0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评标细则</w:t>
      </w:r>
    </w:p>
    <w:p w14:paraId="022F3507">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第二章  合同条款</w:t>
      </w:r>
    </w:p>
    <w:p w14:paraId="6881D93E">
      <w:pPr>
        <w:adjustRightInd w:val="0"/>
        <w:snapToGrid w:val="0"/>
        <w:jc w:val="both"/>
        <w:rPr>
          <w:rFonts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46697F5B">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0B1F5571">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第五章  投标文件格式</w:t>
      </w:r>
    </w:p>
    <w:p w14:paraId="5902719E">
      <w:pPr>
        <w:pStyle w:val="11"/>
        <w:adjustRightInd w:val="0"/>
        <w:snapToGrid w:val="0"/>
        <w:rPr>
          <w:rFonts w:hAnsi="宋体"/>
          <w:sz w:val="24"/>
          <w:szCs w:val="24"/>
          <w:highlight w:val="none"/>
        </w:rPr>
      </w:pPr>
      <w:r>
        <w:rPr>
          <w:rFonts w:hint="eastAsia" w:hAnsi="宋体"/>
          <w:sz w:val="24"/>
          <w:szCs w:val="24"/>
          <w:highlight w:val="none"/>
        </w:rPr>
        <w:t>封面</w:t>
      </w:r>
    </w:p>
    <w:p w14:paraId="651DE987">
      <w:pPr>
        <w:pStyle w:val="11"/>
        <w:adjustRightInd w:val="0"/>
        <w:snapToGrid w:val="0"/>
        <w:rPr>
          <w:rFonts w:hAnsi="宋体"/>
          <w:sz w:val="24"/>
          <w:szCs w:val="24"/>
          <w:highlight w:val="none"/>
        </w:rPr>
      </w:pPr>
      <w:r>
        <w:rPr>
          <w:rFonts w:hint="eastAsia" w:hAnsi="宋体"/>
          <w:sz w:val="24"/>
          <w:szCs w:val="24"/>
          <w:highlight w:val="none"/>
        </w:rPr>
        <w:t>一、投标函</w:t>
      </w:r>
    </w:p>
    <w:p w14:paraId="443FA6D2">
      <w:pPr>
        <w:pStyle w:val="11"/>
        <w:adjustRightInd w:val="0"/>
        <w:snapToGrid w:val="0"/>
        <w:rPr>
          <w:rFonts w:hAnsi="宋体"/>
          <w:sz w:val="24"/>
          <w:szCs w:val="24"/>
          <w:highlight w:val="none"/>
        </w:rPr>
      </w:pPr>
      <w:r>
        <w:rPr>
          <w:rFonts w:hint="eastAsia" w:hAnsi="宋体"/>
          <w:sz w:val="24"/>
          <w:szCs w:val="24"/>
          <w:highlight w:val="none"/>
        </w:rPr>
        <w:t>1、投标函</w:t>
      </w:r>
    </w:p>
    <w:p w14:paraId="37E8C3FE">
      <w:pPr>
        <w:pStyle w:val="11"/>
        <w:adjustRightInd w:val="0"/>
        <w:snapToGrid w:val="0"/>
        <w:rPr>
          <w:rFonts w:hAnsi="宋体"/>
          <w:sz w:val="24"/>
          <w:szCs w:val="24"/>
          <w:highlight w:val="none"/>
        </w:rPr>
      </w:pPr>
      <w:r>
        <w:rPr>
          <w:rFonts w:hint="eastAsia" w:hAnsi="宋体"/>
          <w:sz w:val="24"/>
          <w:szCs w:val="24"/>
          <w:highlight w:val="none"/>
        </w:rPr>
        <w:t>2、投标报价汇总表</w:t>
      </w:r>
    </w:p>
    <w:p w14:paraId="100349CE">
      <w:pPr>
        <w:pStyle w:val="11"/>
        <w:adjustRightInd w:val="0"/>
        <w:snapToGrid w:val="0"/>
        <w:rPr>
          <w:rFonts w:hAnsi="宋体"/>
          <w:sz w:val="24"/>
          <w:szCs w:val="24"/>
          <w:highlight w:val="none"/>
        </w:rPr>
      </w:pPr>
      <w:r>
        <w:rPr>
          <w:rFonts w:hint="eastAsia" w:hAnsi="宋体"/>
          <w:sz w:val="24"/>
          <w:szCs w:val="24"/>
          <w:highlight w:val="none"/>
        </w:rPr>
        <w:t>3、法定代表人资格证明书</w:t>
      </w:r>
    </w:p>
    <w:p w14:paraId="25069071">
      <w:pPr>
        <w:pStyle w:val="11"/>
        <w:adjustRightInd w:val="0"/>
        <w:snapToGrid w:val="0"/>
        <w:rPr>
          <w:rFonts w:hAnsi="宋体"/>
          <w:sz w:val="24"/>
          <w:szCs w:val="24"/>
          <w:highlight w:val="none"/>
        </w:rPr>
      </w:pPr>
      <w:r>
        <w:rPr>
          <w:rFonts w:hint="eastAsia" w:hAnsi="宋体"/>
          <w:sz w:val="24"/>
          <w:szCs w:val="24"/>
          <w:highlight w:val="none"/>
        </w:rPr>
        <w:t>4、授权委托书</w:t>
      </w:r>
    </w:p>
    <w:p w14:paraId="7127ED0B">
      <w:pPr>
        <w:pStyle w:val="11"/>
        <w:adjustRightInd w:val="0"/>
        <w:snapToGrid w:val="0"/>
        <w:rPr>
          <w:rFonts w:hAnsi="宋体"/>
          <w:sz w:val="24"/>
          <w:szCs w:val="24"/>
          <w:highlight w:val="none"/>
        </w:rPr>
      </w:pPr>
      <w:r>
        <w:rPr>
          <w:rFonts w:hint="eastAsia" w:hAnsi="宋体"/>
          <w:sz w:val="24"/>
          <w:szCs w:val="24"/>
          <w:highlight w:val="none"/>
        </w:rPr>
        <w:t>5、投标人声明函</w:t>
      </w:r>
    </w:p>
    <w:p w14:paraId="2BA302E6">
      <w:pPr>
        <w:pStyle w:val="11"/>
        <w:adjustRightInd w:val="0"/>
        <w:snapToGrid w:val="0"/>
        <w:rPr>
          <w:rFonts w:hAnsi="宋体"/>
          <w:sz w:val="24"/>
          <w:szCs w:val="24"/>
          <w:highlight w:val="none"/>
        </w:rPr>
      </w:pPr>
      <w:r>
        <w:rPr>
          <w:rFonts w:hint="eastAsia" w:hAnsi="宋体"/>
          <w:sz w:val="24"/>
          <w:szCs w:val="24"/>
          <w:highlight w:val="none"/>
        </w:rPr>
        <w:t>6、投标保证金</w:t>
      </w:r>
    </w:p>
    <w:p w14:paraId="1F791973">
      <w:pPr>
        <w:pStyle w:val="11"/>
        <w:adjustRightInd w:val="0"/>
        <w:snapToGrid w:val="0"/>
        <w:rPr>
          <w:rFonts w:hAnsi="宋体"/>
          <w:sz w:val="24"/>
          <w:szCs w:val="24"/>
          <w:highlight w:val="none"/>
        </w:rPr>
      </w:pPr>
      <w:r>
        <w:rPr>
          <w:rFonts w:hint="eastAsia" w:hAnsi="宋体"/>
          <w:sz w:val="24"/>
          <w:szCs w:val="24"/>
          <w:highlight w:val="none"/>
        </w:rPr>
        <w:t>二、工程量清单报价格式（详见附件）</w:t>
      </w:r>
    </w:p>
    <w:p w14:paraId="14FE4795">
      <w:pPr>
        <w:pStyle w:val="11"/>
        <w:adjustRightInd w:val="0"/>
        <w:snapToGrid w:val="0"/>
        <w:rPr>
          <w:rFonts w:hAnsi="宋体"/>
          <w:sz w:val="24"/>
          <w:szCs w:val="24"/>
          <w:highlight w:val="none"/>
        </w:rPr>
      </w:pPr>
      <w:r>
        <w:rPr>
          <w:rFonts w:hint="eastAsia" w:hAnsi="宋体"/>
          <w:sz w:val="24"/>
          <w:szCs w:val="24"/>
          <w:highlight w:val="none"/>
        </w:rPr>
        <w:t>三、辅助资料表</w:t>
      </w:r>
    </w:p>
    <w:p w14:paraId="13B27CE5">
      <w:pPr>
        <w:pStyle w:val="11"/>
        <w:adjustRightInd w:val="0"/>
        <w:snapToGrid w:val="0"/>
        <w:rPr>
          <w:rFonts w:hAnsi="宋体"/>
          <w:sz w:val="24"/>
          <w:szCs w:val="24"/>
          <w:highlight w:val="none"/>
        </w:rPr>
      </w:pPr>
      <w:r>
        <w:rPr>
          <w:rFonts w:hint="eastAsia" w:hAnsi="宋体"/>
          <w:sz w:val="24"/>
          <w:szCs w:val="24"/>
          <w:highlight w:val="none"/>
        </w:rPr>
        <w:t>1、表3.1项目经理简历表</w:t>
      </w:r>
    </w:p>
    <w:p w14:paraId="43900F72">
      <w:pPr>
        <w:pStyle w:val="11"/>
        <w:adjustRightInd w:val="0"/>
        <w:snapToGrid w:val="0"/>
        <w:rPr>
          <w:rFonts w:hAnsi="宋体"/>
          <w:sz w:val="24"/>
          <w:szCs w:val="24"/>
          <w:highlight w:val="none"/>
        </w:rPr>
      </w:pPr>
      <w:r>
        <w:rPr>
          <w:rFonts w:hint="eastAsia" w:hAnsi="宋体"/>
          <w:sz w:val="24"/>
          <w:szCs w:val="24"/>
          <w:highlight w:val="none"/>
        </w:rPr>
        <w:t xml:space="preserve">   表3.1.1投标人（企业）业绩表</w:t>
      </w:r>
    </w:p>
    <w:p w14:paraId="11A210C5">
      <w:pPr>
        <w:pStyle w:val="11"/>
        <w:adjustRightInd w:val="0"/>
        <w:snapToGrid w:val="0"/>
        <w:rPr>
          <w:rFonts w:hAnsi="宋体"/>
          <w:sz w:val="24"/>
          <w:szCs w:val="24"/>
          <w:highlight w:val="none"/>
        </w:rPr>
      </w:pPr>
      <w:r>
        <w:rPr>
          <w:rFonts w:hint="eastAsia" w:hAnsi="宋体"/>
          <w:sz w:val="24"/>
          <w:szCs w:val="24"/>
          <w:highlight w:val="none"/>
        </w:rPr>
        <w:t>2、表3.2主要施工管理人员表</w:t>
      </w:r>
    </w:p>
    <w:p w14:paraId="527DBECD">
      <w:pPr>
        <w:pStyle w:val="11"/>
        <w:adjustRightInd w:val="0"/>
        <w:snapToGrid w:val="0"/>
        <w:rPr>
          <w:rFonts w:hAnsi="宋体"/>
          <w:sz w:val="24"/>
          <w:szCs w:val="24"/>
          <w:highlight w:val="none"/>
        </w:rPr>
      </w:pPr>
      <w:r>
        <w:rPr>
          <w:rFonts w:hint="eastAsia" w:hAnsi="宋体"/>
          <w:sz w:val="24"/>
          <w:szCs w:val="24"/>
          <w:highlight w:val="none"/>
        </w:rPr>
        <w:t>3、表3.3主要施工机械设备表</w:t>
      </w:r>
    </w:p>
    <w:p w14:paraId="4B65B871">
      <w:pPr>
        <w:pStyle w:val="11"/>
        <w:adjustRightInd w:val="0"/>
        <w:snapToGrid w:val="0"/>
        <w:rPr>
          <w:rFonts w:hAnsi="宋体"/>
          <w:sz w:val="24"/>
          <w:szCs w:val="24"/>
          <w:highlight w:val="none"/>
        </w:rPr>
      </w:pPr>
      <w:r>
        <w:rPr>
          <w:rFonts w:hint="eastAsia" w:hAnsi="宋体"/>
          <w:sz w:val="24"/>
          <w:szCs w:val="24"/>
          <w:highlight w:val="none"/>
        </w:rPr>
        <w:t>4、表3.4项目拟分包情况表</w:t>
      </w:r>
    </w:p>
    <w:p w14:paraId="1CA75AD3">
      <w:pPr>
        <w:pStyle w:val="11"/>
        <w:adjustRightInd w:val="0"/>
        <w:snapToGrid w:val="0"/>
        <w:rPr>
          <w:rFonts w:hAnsi="宋体"/>
          <w:sz w:val="24"/>
          <w:szCs w:val="24"/>
          <w:highlight w:val="none"/>
        </w:rPr>
      </w:pPr>
      <w:r>
        <w:rPr>
          <w:rFonts w:hint="eastAsia" w:hAnsi="宋体"/>
          <w:sz w:val="24"/>
          <w:szCs w:val="24"/>
          <w:highlight w:val="none"/>
        </w:rPr>
        <w:t>5、表3.5劳动力计划表</w:t>
      </w:r>
    </w:p>
    <w:p w14:paraId="5FCD86C9">
      <w:pPr>
        <w:pStyle w:val="11"/>
        <w:adjustRightInd w:val="0"/>
        <w:snapToGrid w:val="0"/>
        <w:rPr>
          <w:rFonts w:hAnsi="宋体"/>
          <w:sz w:val="24"/>
          <w:szCs w:val="24"/>
          <w:highlight w:val="none"/>
        </w:rPr>
      </w:pPr>
      <w:r>
        <w:rPr>
          <w:rFonts w:hint="eastAsia" w:hAnsi="宋体"/>
          <w:sz w:val="24"/>
          <w:szCs w:val="24"/>
          <w:highlight w:val="none"/>
        </w:rPr>
        <w:t>6、表3.6施工方案或施工组织设计</w:t>
      </w:r>
    </w:p>
    <w:p w14:paraId="545B2B54">
      <w:pPr>
        <w:pStyle w:val="11"/>
        <w:adjustRightInd w:val="0"/>
        <w:snapToGrid w:val="0"/>
        <w:rPr>
          <w:rFonts w:hAnsi="宋体"/>
          <w:sz w:val="24"/>
          <w:szCs w:val="24"/>
          <w:highlight w:val="none"/>
        </w:rPr>
      </w:pPr>
      <w:r>
        <w:rPr>
          <w:rFonts w:hint="eastAsia" w:hAnsi="宋体"/>
          <w:sz w:val="24"/>
          <w:szCs w:val="24"/>
          <w:highlight w:val="none"/>
        </w:rPr>
        <w:t>7、表3.7计划开、竣工日期和施工进度表</w:t>
      </w:r>
    </w:p>
    <w:p w14:paraId="7F938963">
      <w:pPr>
        <w:pStyle w:val="11"/>
        <w:adjustRightInd w:val="0"/>
        <w:snapToGrid w:val="0"/>
        <w:rPr>
          <w:rFonts w:hAnsi="宋体"/>
          <w:sz w:val="24"/>
          <w:szCs w:val="24"/>
          <w:highlight w:val="none"/>
        </w:rPr>
      </w:pPr>
      <w:r>
        <w:rPr>
          <w:rFonts w:hint="eastAsia" w:hAnsi="宋体"/>
          <w:sz w:val="24"/>
          <w:szCs w:val="24"/>
          <w:highlight w:val="none"/>
        </w:rPr>
        <w:t>8、表3.8临时设施布置及临时用地表</w:t>
      </w:r>
    </w:p>
    <w:p w14:paraId="3FB5849F">
      <w:pPr>
        <w:rPr>
          <w:rFonts w:ascii="宋体" w:hAnsi="宋体"/>
          <w:sz w:val="24"/>
          <w:szCs w:val="24"/>
          <w:highlight w:val="none"/>
        </w:rPr>
      </w:pPr>
      <w:r>
        <w:rPr>
          <w:rFonts w:hint="eastAsia" w:ascii="宋体" w:hAnsi="宋体"/>
          <w:sz w:val="24"/>
          <w:szCs w:val="24"/>
          <w:highlight w:val="none"/>
        </w:rPr>
        <w:t>四、建设工地文明施工承诺书</w:t>
      </w:r>
    </w:p>
    <w:p w14:paraId="32B3FF48">
      <w:pPr>
        <w:rPr>
          <w:rFonts w:ascii="宋体" w:hAnsi="宋体"/>
          <w:kern w:val="2"/>
          <w:sz w:val="24"/>
          <w:highlight w:val="none"/>
        </w:rPr>
      </w:pPr>
      <w:r>
        <w:rPr>
          <w:rFonts w:hint="eastAsia" w:ascii="宋体" w:hAnsi="宋体"/>
          <w:kern w:val="2"/>
          <w:sz w:val="24"/>
          <w:highlight w:val="none"/>
        </w:rPr>
        <w:t>五、承诺书</w:t>
      </w:r>
    </w:p>
    <w:p w14:paraId="78A75B0E">
      <w:pPr>
        <w:rPr>
          <w:rFonts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22463CEA">
      <w:pPr>
        <w:rPr>
          <w:rFonts w:ascii="宋体" w:hAnsi="宋体"/>
          <w:sz w:val="24"/>
          <w:szCs w:val="24"/>
          <w:highlight w:val="none"/>
        </w:rPr>
      </w:pPr>
    </w:p>
    <w:p w14:paraId="0A05CF44">
      <w:pPr>
        <w:pStyle w:val="2"/>
        <w:rPr>
          <w:highlight w:val="none"/>
        </w:rPr>
      </w:pPr>
    </w:p>
    <w:p w14:paraId="52FD11FE">
      <w:pPr>
        <w:rPr>
          <w:highlight w:val="none"/>
        </w:rPr>
      </w:pPr>
    </w:p>
    <w:p w14:paraId="7CC4E5D9">
      <w:pPr>
        <w:rPr>
          <w:highlight w:val="none"/>
        </w:rPr>
      </w:pPr>
    </w:p>
    <w:p w14:paraId="2C50D4A5">
      <w:pPr>
        <w:rPr>
          <w:highlight w:val="none"/>
        </w:rPr>
      </w:pPr>
    </w:p>
    <w:p w14:paraId="2A6CF3D5">
      <w:pPr>
        <w:rPr>
          <w:highlight w:val="none"/>
        </w:rPr>
      </w:pPr>
    </w:p>
    <w:p w14:paraId="5E7BD652">
      <w:pPr>
        <w:rPr>
          <w:highlight w:val="none"/>
        </w:rPr>
      </w:pPr>
    </w:p>
    <w:p w14:paraId="0B721C36">
      <w:pPr>
        <w:spacing w:line="480" w:lineRule="auto"/>
        <w:jc w:val="center"/>
        <w:rPr>
          <w:rFonts w:ascii="宋体" w:hAnsi="宋体"/>
          <w:kern w:val="2"/>
          <w:sz w:val="24"/>
          <w:szCs w:val="24"/>
          <w:highlight w:val="none"/>
        </w:rPr>
      </w:pPr>
    </w:p>
    <w:p w14:paraId="5482A422">
      <w:pPr>
        <w:spacing w:line="480" w:lineRule="auto"/>
        <w:jc w:val="center"/>
        <w:rPr>
          <w:rFonts w:ascii="宋体" w:hAnsi="宋体"/>
          <w:sz w:val="21"/>
          <w:szCs w:val="21"/>
          <w:highlight w:val="none"/>
        </w:rPr>
      </w:pPr>
      <w:r>
        <w:rPr>
          <w:rFonts w:hint="eastAsia" w:ascii="宋体" w:hAnsi="宋体"/>
          <w:b/>
          <w:bCs/>
          <w:sz w:val="44"/>
          <w:highlight w:val="none"/>
        </w:rPr>
        <w:t>第一章投标须知</w:t>
      </w:r>
    </w:p>
    <w:p w14:paraId="5A41D759">
      <w:pPr>
        <w:jc w:val="center"/>
        <w:rPr>
          <w:rFonts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2D007F9A">
            <w:pPr>
              <w:jc w:val="center"/>
              <w:rPr>
                <w:rFonts w:ascii="宋体" w:hAnsi="宋体"/>
                <w:sz w:val="21"/>
                <w:szCs w:val="21"/>
                <w:highlight w:val="none"/>
              </w:rPr>
            </w:pPr>
            <w:r>
              <w:rPr>
                <w:rFonts w:hint="eastAsia" w:ascii="宋体" w:hAnsi="宋体" w:eastAsia="宋体"/>
                <w:sz w:val="21"/>
                <w:szCs w:val="21"/>
                <w:highlight w:val="none"/>
                <w:lang w:val="en-US" w:eastAsia="zh-CN"/>
              </w:rPr>
              <w:t>孟河人武部战备物资仓库、退役军人服务站活动室整合提升改造工程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5E15B1AE">
            <w:pPr>
              <w:jc w:val="center"/>
              <w:rPr>
                <w:rFonts w:ascii="宋体" w:hAnsi="宋体"/>
                <w:sz w:val="21"/>
                <w:szCs w:val="21"/>
                <w:highlight w:val="none"/>
              </w:rPr>
            </w:pPr>
            <w:r>
              <w:rPr>
                <w:rFonts w:hint="eastAsia" w:ascii="宋体" w:hAnsi="宋体" w:eastAsia="宋体"/>
                <w:sz w:val="21"/>
                <w:szCs w:val="21"/>
                <w:highlight w:val="none"/>
                <w:lang w:val="en-US" w:eastAsia="zh-CN"/>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39E15FFE">
            <w:pPr>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张工</w:t>
            </w:r>
          </w:p>
        </w:tc>
        <w:tc>
          <w:tcPr>
            <w:tcW w:w="1417" w:type="dxa"/>
            <w:gridSpan w:val="2"/>
            <w:vAlign w:val="center"/>
          </w:tcPr>
          <w:p w14:paraId="66313C48">
            <w:pPr>
              <w:jc w:val="center"/>
              <w:rPr>
                <w:rFonts w:ascii="宋体" w:hAnsi="宋体"/>
                <w:sz w:val="21"/>
                <w:szCs w:val="21"/>
                <w:highlight w:val="none"/>
              </w:rPr>
            </w:pPr>
            <w:r>
              <w:rPr>
                <w:rFonts w:hint="eastAsia" w:ascii="宋体" w:hAnsi="宋体"/>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none"/>
              </w:rPr>
            </w:pPr>
            <w:r>
              <w:rPr>
                <w:rFonts w:hint="eastAsia" w:ascii="宋体" w:hAnsi="宋体"/>
                <w:sz w:val="21"/>
                <w:szCs w:val="21"/>
                <w:highlight w:val="none"/>
                <w:lang w:val="en-US" w:eastAsia="zh-CN"/>
              </w:rPr>
              <w:t>0519-68979906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sz w:val="21"/>
                <w:szCs w:val="21"/>
                <w:highlight w:val="none"/>
              </w:rPr>
            </w:pPr>
            <w:r>
              <w:rPr>
                <w:rFonts w:hint="eastAsia" w:ascii="宋体" w:hAnsi="宋体"/>
                <w:sz w:val="21"/>
                <w:szCs w:val="21"/>
                <w:highlight w:val="none"/>
              </w:rPr>
              <w:t>QQ</w:t>
            </w:r>
          </w:p>
        </w:tc>
        <w:tc>
          <w:tcPr>
            <w:tcW w:w="2891" w:type="dxa"/>
            <w:gridSpan w:val="2"/>
            <w:tcBorders>
              <w:bottom w:val="single" w:color="auto" w:sz="4" w:space="0"/>
            </w:tcBorders>
            <w:vAlign w:val="center"/>
          </w:tcPr>
          <w:p w14:paraId="2786DD4F">
            <w:pPr>
              <w:jc w:val="center"/>
              <w:rPr>
                <w:rFonts w:hint="default" w:ascii="宋体" w:hAnsi="宋体" w:eastAsia="宋体"/>
                <w:sz w:val="21"/>
                <w:szCs w:val="21"/>
                <w:highlight w:val="none"/>
                <w:lang w:val="en-US" w:eastAsia="zh-CN"/>
              </w:rPr>
            </w:pPr>
            <w:r>
              <w:rPr>
                <w:rFonts w:hint="eastAsia" w:ascii="宋体" w:hAnsi="宋体" w:eastAsia="宋体"/>
                <w:sz w:val="21"/>
                <w:szCs w:val="21"/>
                <w:highlight w:val="none"/>
                <w:lang w:val="en-US" w:eastAsia="zh-CN"/>
              </w:rPr>
              <w:t>1505097927</w:t>
            </w:r>
            <w:r>
              <w:rPr>
                <w:rFonts w:hint="eastAsia" w:ascii="宋体" w:hAnsi="宋体"/>
                <w:sz w:val="21"/>
                <w:szCs w:val="21"/>
                <w:highlight w:val="none"/>
                <w:lang w:val="en-US" w:eastAsia="zh-CN"/>
              </w:rPr>
              <w:t>@qq</w:t>
            </w:r>
            <w:r>
              <w:rPr>
                <w:rFonts w:hint="eastAsia" w:ascii="宋体" w:hAnsi="宋体" w:eastAsia="宋体"/>
                <w:sz w:val="21"/>
                <w:szCs w:val="21"/>
                <w:highlight w:val="none"/>
                <w:lang w:val="en-US" w:eastAsia="zh-CN"/>
              </w:rPr>
              <w:t>.com</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highlight w:val="none"/>
              </w:rPr>
            </w:pPr>
            <w:r>
              <w:rPr>
                <w:rFonts w:hint="eastAsia" w:ascii="宋体" w:hAnsi="宋体"/>
                <w:sz w:val="21"/>
                <w:szCs w:val="21"/>
                <w:highlight w:val="none"/>
              </w:rPr>
              <w:t>资料费</w:t>
            </w:r>
          </w:p>
        </w:tc>
        <w:tc>
          <w:tcPr>
            <w:tcW w:w="3239" w:type="dxa"/>
            <w:vAlign w:val="center"/>
          </w:tcPr>
          <w:p w14:paraId="44D69765">
            <w:pPr>
              <w:jc w:val="center"/>
              <w:rPr>
                <w:rFonts w:ascii="宋体" w:hAnsi="宋体"/>
                <w:sz w:val="21"/>
                <w:szCs w:val="21"/>
                <w:highlight w:val="none"/>
              </w:rPr>
            </w:pPr>
            <w:r>
              <w:rPr>
                <w:rFonts w:hint="eastAsia" w:ascii="宋体" w:hAnsi="宋体"/>
                <w:sz w:val="21"/>
                <w:szCs w:val="21"/>
                <w:highlight w:val="none"/>
                <w:lang w:val="en-US" w:eastAsia="zh-CN"/>
              </w:rPr>
              <w:t>200</w:t>
            </w:r>
            <w:r>
              <w:rPr>
                <w:rFonts w:ascii="宋体" w:hAnsi="宋体"/>
                <w:sz w:val="21"/>
                <w:szCs w:val="21"/>
                <w:highlight w:val="none"/>
              </w:rPr>
              <w:t>元整</w:t>
            </w:r>
            <w:r>
              <w:rPr>
                <w:rFonts w:hint="eastAsia" w:ascii="宋体" w:hAnsi="宋体"/>
                <w:sz w:val="21"/>
                <w:szCs w:val="21"/>
                <w:highlight w:val="none"/>
              </w:rPr>
              <w:t>/单位</w:t>
            </w:r>
          </w:p>
        </w:tc>
        <w:tc>
          <w:tcPr>
            <w:tcW w:w="1417" w:type="dxa"/>
            <w:gridSpan w:val="2"/>
            <w:vAlign w:val="center"/>
          </w:tcPr>
          <w:p w14:paraId="2DB4D596">
            <w:pPr>
              <w:jc w:val="center"/>
              <w:rPr>
                <w:rFonts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00217BB9">
            <w:pPr>
              <w:jc w:val="center"/>
              <w:rPr>
                <w:rFonts w:ascii="宋体" w:hAnsi="宋体"/>
                <w:szCs w:val="21"/>
                <w:highlight w:val="none"/>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highlight w:val="none"/>
              </w:rPr>
            </w:pPr>
            <w:r>
              <w:rPr>
                <w:rFonts w:hint="eastAsia" w:ascii="宋体" w:hAnsi="宋体"/>
                <w:sz w:val="21"/>
                <w:szCs w:val="21"/>
                <w:highlight w:val="none"/>
              </w:rPr>
              <w:t>招标范围</w:t>
            </w:r>
          </w:p>
        </w:tc>
        <w:tc>
          <w:tcPr>
            <w:tcW w:w="7547" w:type="dxa"/>
            <w:gridSpan w:val="5"/>
            <w:vAlign w:val="center"/>
          </w:tcPr>
          <w:p w14:paraId="63773B1E">
            <w:pPr>
              <w:jc w:val="center"/>
              <w:rPr>
                <w:rFonts w:ascii="宋体" w:hAnsi="宋体"/>
                <w:sz w:val="21"/>
                <w:szCs w:val="21"/>
                <w:highlight w:val="none"/>
              </w:rPr>
            </w:pPr>
            <w:r>
              <w:rPr>
                <w:rFonts w:hint="eastAsia" w:ascii="宋体" w:hAnsi="宋体" w:eastAsia="宋体"/>
                <w:color w:val="auto"/>
                <w:sz w:val="21"/>
                <w:szCs w:val="21"/>
                <w:highlight w:val="none"/>
              </w:rPr>
              <w:t>工程量清单范围内所有工程（详见工程量清单</w:t>
            </w:r>
            <w:r>
              <w:rPr>
                <w:rFonts w:hint="eastAsia" w:ascii="宋体" w:hAnsi="宋体" w:eastAsia="宋体"/>
                <w:color w:val="auto"/>
                <w:sz w:val="21"/>
                <w:szCs w:val="21"/>
                <w:highlight w:val="none"/>
                <w:lang w:eastAsia="zh-CN"/>
              </w:rPr>
              <w:t>）</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31AF9213">
            <w:pPr>
              <w:jc w:val="center"/>
              <w:rPr>
                <w:rFonts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748C13A9">
            <w:pPr>
              <w:jc w:val="center"/>
              <w:rPr>
                <w:rFonts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FCFD1C8">
            <w:pPr>
              <w:jc w:val="center"/>
              <w:rPr>
                <w:rFonts w:ascii="宋体" w:hAnsi="宋体"/>
                <w:sz w:val="21"/>
                <w:szCs w:val="21"/>
                <w:highlight w:val="none"/>
              </w:rPr>
            </w:pPr>
            <w:r>
              <w:rPr>
                <w:rFonts w:hint="eastAsia" w:ascii="宋体" w:hAnsi="宋体"/>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3065FF6F">
            <w:pPr>
              <w:jc w:val="center"/>
              <w:rPr>
                <w:rFonts w:hint="eastAsia" w:ascii="宋体" w:hAnsi="宋体" w:eastAsia="宋体"/>
                <w:sz w:val="21"/>
                <w:szCs w:val="21"/>
                <w:highlight w:val="none"/>
                <w:lang w:val="en-US" w:eastAsia="zh-CN"/>
              </w:rPr>
            </w:pPr>
            <w:r>
              <w:rPr>
                <w:rFonts w:hint="eastAsia" w:ascii="宋体" w:hAnsi="宋体"/>
                <w:sz w:val="21"/>
                <w:szCs w:val="21"/>
                <w:highlight w:val="none"/>
              </w:rPr>
              <w:t>装饰工程</w:t>
            </w:r>
          </w:p>
        </w:tc>
        <w:tc>
          <w:tcPr>
            <w:tcW w:w="1260" w:type="dxa"/>
            <w:gridSpan w:val="2"/>
            <w:vAlign w:val="center"/>
          </w:tcPr>
          <w:p w14:paraId="5BD361AE">
            <w:pPr>
              <w:jc w:val="center"/>
              <w:rPr>
                <w:rFonts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2F3B137E">
            <w:pPr>
              <w:jc w:val="center"/>
              <w:rPr>
                <w:rFonts w:ascii="宋体" w:hAnsi="宋体"/>
                <w:sz w:val="21"/>
                <w:szCs w:val="21"/>
                <w:highlight w:val="none"/>
              </w:rPr>
            </w:pPr>
            <w:r>
              <w:rPr>
                <w:rFonts w:hint="eastAsia" w:ascii="宋体" w:hAnsi="宋体"/>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0FA9A278">
            <w:pPr>
              <w:jc w:val="center"/>
              <w:rPr>
                <w:rFonts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6097590B">
            <w:pPr>
              <w:jc w:val="center"/>
              <w:rPr>
                <w:rFonts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4B07671E">
            <w:pPr>
              <w:jc w:val="center"/>
              <w:rPr>
                <w:rFonts w:ascii="宋体" w:hAnsi="宋体"/>
                <w:sz w:val="21"/>
                <w:szCs w:val="21"/>
                <w:highlight w:val="none"/>
              </w:rPr>
            </w:pPr>
            <w:r>
              <w:rPr>
                <w:rFonts w:hint="eastAsia" w:ascii="宋体" w:hAnsi="宋体"/>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32AA14BC">
            <w:pPr>
              <w:jc w:val="center"/>
              <w:rPr>
                <w:rFonts w:ascii="宋体" w:hAnsi="宋体"/>
                <w:sz w:val="21"/>
                <w:szCs w:val="21"/>
                <w:highlight w:val="none"/>
              </w:rPr>
            </w:pPr>
            <w:r>
              <w:rPr>
                <w:rFonts w:hint="eastAsia" w:ascii="宋体" w:hAnsi="宋体"/>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17F1287A">
            <w:pPr>
              <w:rPr>
                <w:rFonts w:ascii="宋体" w:hAnsi="宋体"/>
                <w:sz w:val="21"/>
                <w:szCs w:val="21"/>
                <w:highlight w:val="none"/>
              </w:rPr>
            </w:pPr>
            <w:r>
              <w:rPr>
                <w:rFonts w:hint="eastAsia" w:ascii="宋体" w:hAnsi="宋体"/>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613CD8DA">
            <w:pPr>
              <w:rPr>
                <w:rFonts w:ascii="宋体" w:hAnsi="宋体"/>
                <w:sz w:val="21"/>
                <w:szCs w:val="21"/>
                <w:highlight w:val="none"/>
              </w:rPr>
            </w:pPr>
            <w:r>
              <w:rPr>
                <w:rFonts w:hint="eastAsia" w:ascii="宋体" w:hAnsi="宋体"/>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E8C5C8">
            <w:pPr>
              <w:rPr>
                <w:rFonts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5CF5A914">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sz w:val="21"/>
                <w:szCs w:val="21"/>
                <w:highlight w:val="none"/>
              </w:rPr>
            </w:pPr>
            <w:r>
              <w:rPr>
                <w:rFonts w:hint="eastAsia" w:ascii="宋体" w:hAnsi="宋体"/>
                <w:b/>
                <w:sz w:val="21"/>
                <w:szCs w:val="21"/>
                <w:highlight w:val="none"/>
              </w:rPr>
              <w:t>电子文件的内容：</w:t>
            </w:r>
          </w:p>
          <w:p w14:paraId="45F66466">
            <w:pPr>
              <w:rPr>
                <w:rFonts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highlight w:val="none"/>
              </w:rPr>
            </w:pPr>
            <w:r>
              <w:rPr>
                <w:rFonts w:hint="eastAsia" w:ascii="宋体" w:hAnsi="宋体"/>
                <w:b/>
                <w:sz w:val="21"/>
                <w:szCs w:val="21"/>
                <w:highlight w:val="none"/>
              </w:rPr>
              <w:t>2、项目施工组织设计，格式为WORD。</w:t>
            </w:r>
          </w:p>
          <w:p w14:paraId="00D7B25A">
            <w:pPr>
              <w:rPr>
                <w:rFonts w:ascii="宋体" w:hAnsi="宋体"/>
                <w:b/>
                <w:sz w:val="21"/>
                <w:szCs w:val="21"/>
                <w:highlight w:val="none"/>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3271F219">
            <w:pPr>
              <w:ind w:right="-106" w:rightChars="-53"/>
              <w:rPr>
                <w:rFonts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递交地点：常州市新北区孟河镇建设管理办公室1楼会议室(富民花园二期)</w:t>
            </w:r>
          </w:p>
          <w:p w14:paraId="3B9E18A8">
            <w:pPr>
              <w:rPr>
                <w:rFonts w:ascii="宋体" w:hAnsi="宋体" w:cs="宋体"/>
                <w:sz w:val="21"/>
                <w:szCs w:val="21"/>
                <w:highlight w:val="none"/>
              </w:rPr>
            </w:pPr>
            <w:r>
              <w:rPr>
                <w:rFonts w:hint="eastAsia" w:ascii="宋体" w:hAnsi="宋体" w:cs="宋体"/>
                <w:sz w:val="21"/>
                <w:szCs w:val="21"/>
                <w:highlight w:val="none"/>
              </w:rPr>
              <w:t>接收人：常州市新北区孟河镇人民政府</w:t>
            </w:r>
          </w:p>
          <w:p w14:paraId="4EF683A6">
            <w:pPr>
              <w:rPr>
                <w:rFonts w:ascii="宋体" w:hAnsi="宋体"/>
                <w:sz w:val="21"/>
                <w:szCs w:val="21"/>
                <w:highlight w:val="none"/>
                <w:u w:val="single"/>
              </w:rPr>
            </w:pPr>
            <w:r>
              <w:rPr>
                <w:rFonts w:hint="eastAsia" w:ascii="宋体" w:hAnsi="宋体" w:cs="宋体"/>
                <w:sz w:val="21"/>
                <w:szCs w:val="21"/>
                <w:highlight w:val="none"/>
              </w:rPr>
              <w:t>投</w:t>
            </w:r>
            <w:r>
              <w:rPr>
                <w:rFonts w:hint="eastAsia" w:ascii="宋体" w:hAnsi="宋体" w:cs="宋体"/>
                <w:b w:val="0"/>
                <w:bCs w:val="0"/>
                <w:sz w:val="21"/>
                <w:szCs w:val="21"/>
                <w:highlight w:val="none"/>
              </w:rPr>
              <w:t>标截</w:t>
            </w:r>
            <w:r>
              <w:rPr>
                <w:rFonts w:hint="eastAsia" w:ascii="宋体" w:hAnsi="宋体" w:eastAsia="宋体" w:cs="Times New Roman"/>
                <w:b w:val="0"/>
                <w:bCs w:val="0"/>
                <w:snapToGrid w:val="0"/>
                <w:sz w:val="21"/>
                <w:szCs w:val="21"/>
                <w:highlight w:val="none"/>
                <w:u w:val="single"/>
              </w:rPr>
              <w:t>止日期：</w:t>
            </w:r>
            <w:r>
              <w:rPr>
                <w:rFonts w:hint="eastAsia" w:ascii="宋体" w:hAnsi="宋体" w:eastAsia="宋体" w:cs="Times New Roman"/>
                <w:b/>
                <w:bCs/>
                <w:snapToGrid w:val="0"/>
                <w:sz w:val="21"/>
                <w:szCs w:val="21"/>
                <w:highlight w:val="none"/>
                <w:u w:val="single"/>
              </w:rPr>
              <w:t>2025年5月15日</w:t>
            </w:r>
            <w:r>
              <w:rPr>
                <w:rFonts w:hint="eastAsia" w:ascii="宋体" w:hAnsi="宋体" w:cs="Times New Roman"/>
                <w:b/>
                <w:bCs/>
                <w:snapToGrid w:val="0"/>
                <w:sz w:val="21"/>
                <w:szCs w:val="21"/>
                <w:highlight w:val="none"/>
                <w:u w:val="single"/>
                <w:lang w:val="en-US" w:eastAsia="zh-CN"/>
              </w:rPr>
              <w:t>11</w:t>
            </w:r>
            <w:r>
              <w:rPr>
                <w:rFonts w:hint="eastAsia" w:ascii="宋体" w:hAnsi="宋体" w:eastAsia="宋体" w:cs="Times New Roman"/>
                <w:b/>
                <w:bCs/>
                <w:snapToGrid w:val="0"/>
                <w:sz w:val="21"/>
                <w:szCs w:val="21"/>
                <w:highlight w:val="none"/>
                <w:u w:val="single"/>
              </w:rPr>
              <w:t>时</w:t>
            </w:r>
            <w:r>
              <w:rPr>
                <w:rFonts w:hint="eastAsia" w:ascii="宋体" w:hAnsi="宋体" w:cs="Times New Roman"/>
                <w:b/>
                <w:bCs/>
                <w:snapToGrid w:val="0"/>
                <w:sz w:val="21"/>
                <w:szCs w:val="21"/>
                <w:highlight w:val="none"/>
                <w:u w:val="single"/>
                <w:lang w:val="en-US" w:eastAsia="zh-CN"/>
              </w:rPr>
              <w:t>0</w:t>
            </w:r>
            <w:r>
              <w:rPr>
                <w:rFonts w:hint="eastAsia" w:ascii="宋体" w:hAnsi="宋体" w:eastAsia="宋体" w:cs="Times New Roman"/>
                <w:b/>
                <w:bCs/>
                <w:snapToGrid w:val="0"/>
                <w:sz w:val="21"/>
                <w:szCs w:val="21"/>
                <w:highlight w:val="none"/>
                <w:u w:val="single"/>
              </w:rPr>
              <w:t>0分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0022B999">
            <w:pPr>
              <w:rPr>
                <w:rFonts w:ascii="宋体" w:hAnsi="宋体"/>
                <w:b/>
                <w:bCs/>
                <w:snapToGrid w:val="0"/>
                <w:sz w:val="21"/>
                <w:szCs w:val="21"/>
                <w:highlight w:val="none"/>
                <w:u w:val="single"/>
              </w:rPr>
            </w:pPr>
            <w:r>
              <w:rPr>
                <w:rFonts w:hint="eastAsia" w:ascii="宋体" w:hAnsi="宋体"/>
                <w:sz w:val="21"/>
                <w:szCs w:val="21"/>
                <w:highlight w:val="none"/>
              </w:rPr>
              <w:t>时间：</w:t>
            </w:r>
            <w:r>
              <w:rPr>
                <w:rFonts w:hint="eastAsia" w:ascii="宋体" w:hAnsi="宋体" w:eastAsia="宋体" w:cs="Times New Roman"/>
                <w:b/>
                <w:bCs/>
                <w:snapToGrid w:val="0"/>
                <w:sz w:val="21"/>
                <w:szCs w:val="21"/>
                <w:highlight w:val="none"/>
                <w:u w:val="single"/>
              </w:rPr>
              <w:t>2025年5月15日</w:t>
            </w:r>
            <w:r>
              <w:rPr>
                <w:rFonts w:hint="eastAsia" w:ascii="宋体" w:hAnsi="宋体" w:cs="Times New Roman"/>
                <w:b/>
                <w:bCs/>
                <w:snapToGrid w:val="0"/>
                <w:sz w:val="21"/>
                <w:szCs w:val="21"/>
                <w:highlight w:val="none"/>
                <w:u w:val="single"/>
                <w:lang w:val="en-US" w:eastAsia="zh-CN"/>
              </w:rPr>
              <w:t>11</w:t>
            </w:r>
            <w:r>
              <w:rPr>
                <w:rFonts w:hint="eastAsia" w:ascii="宋体" w:hAnsi="宋体" w:eastAsia="宋体" w:cs="Times New Roman"/>
                <w:b/>
                <w:bCs/>
                <w:snapToGrid w:val="0"/>
                <w:sz w:val="21"/>
                <w:szCs w:val="21"/>
                <w:highlight w:val="none"/>
                <w:u w:val="single"/>
              </w:rPr>
              <w:t>时</w:t>
            </w:r>
            <w:r>
              <w:rPr>
                <w:rFonts w:hint="eastAsia" w:ascii="宋体" w:hAnsi="宋体" w:cs="Times New Roman"/>
                <w:b/>
                <w:bCs/>
                <w:snapToGrid w:val="0"/>
                <w:sz w:val="21"/>
                <w:szCs w:val="21"/>
                <w:highlight w:val="none"/>
                <w:u w:val="single"/>
                <w:lang w:val="en-US" w:eastAsia="zh-CN"/>
              </w:rPr>
              <w:t>0</w:t>
            </w:r>
            <w:r>
              <w:rPr>
                <w:rFonts w:hint="eastAsia" w:ascii="宋体" w:hAnsi="宋体" w:eastAsia="宋体" w:cs="Times New Roman"/>
                <w:b/>
                <w:bCs/>
                <w:snapToGrid w:val="0"/>
                <w:sz w:val="21"/>
                <w:szCs w:val="21"/>
                <w:highlight w:val="none"/>
                <w:u w:val="single"/>
              </w:rPr>
              <w:t>0分</w:t>
            </w:r>
          </w:p>
          <w:p w14:paraId="44214F2F">
            <w:pPr>
              <w:ind w:right="-106" w:rightChars="-53"/>
              <w:rPr>
                <w:rFonts w:ascii="宋体" w:hAnsi="宋体" w:cs="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常州市新北区孟河镇建设管理办公室1楼会议室(富民花园二期)</w:t>
            </w:r>
          </w:p>
          <w:p w14:paraId="4C11D1FB">
            <w:pPr>
              <w:rPr>
                <w:rFonts w:ascii="宋体" w:hAnsi="宋体"/>
                <w:sz w:val="21"/>
                <w:szCs w:val="21"/>
                <w:highlight w:val="none"/>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72D3C7B1">
            <w:pPr>
              <w:ind w:right="-106" w:rightChars="-53"/>
              <w:rPr>
                <w:rFonts w:ascii="宋体" w:hAnsi="宋体"/>
                <w:sz w:val="21"/>
                <w:szCs w:val="21"/>
                <w:highlight w:val="none"/>
              </w:rPr>
            </w:pPr>
            <w:r>
              <w:rPr>
                <w:rFonts w:hint="eastAsia" w:ascii="宋体" w:hAnsi="宋体" w:cs="宋体"/>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31C6A362">
            <w:pPr>
              <w:ind w:right="-106" w:rightChars="-53"/>
              <w:rPr>
                <w:rFonts w:ascii="宋体" w:hAnsi="宋体" w:cs="宋体"/>
                <w:sz w:val="21"/>
                <w:szCs w:val="21"/>
                <w:highlight w:val="none"/>
              </w:rPr>
            </w:pPr>
          </w:p>
        </w:tc>
      </w:tr>
    </w:tbl>
    <w:p w14:paraId="41FE8619">
      <w:pPr>
        <w:adjustRightInd w:val="0"/>
        <w:snapToGrid w:val="0"/>
        <w:spacing w:line="360" w:lineRule="auto"/>
        <w:rPr>
          <w:rFonts w:ascii="宋体" w:hAnsi="宋体"/>
          <w:b/>
          <w:snapToGrid w:val="0"/>
          <w:sz w:val="21"/>
          <w:szCs w:val="21"/>
          <w:highlight w:val="none"/>
        </w:rPr>
      </w:pPr>
      <w:r>
        <w:rPr>
          <w:rFonts w:hint="eastAsia"/>
          <w:highlight w:val="none"/>
        </w:rPr>
        <w:t>注：上述个人信息由于工作需要经机构和本人同意对外公布。</w:t>
      </w:r>
    </w:p>
    <w:p w14:paraId="723505C0">
      <w:pPr>
        <w:adjustRightInd w:val="0"/>
        <w:snapToGrid w:val="0"/>
        <w:spacing w:line="360" w:lineRule="auto"/>
        <w:rPr>
          <w:rFonts w:ascii="宋体" w:hAnsi="宋体"/>
          <w:b/>
          <w:snapToGrid w:val="0"/>
          <w:sz w:val="21"/>
          <w:szCs w:val="21"/>
          <w:highlight w:val="none"/>
        </w:rPr>
      </w:pPr>
    </w:p>
    <w:p w14:paraId="278E9C1B">
      <w:pPr>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一、总    则</w:t>
      </w:r>
    </w:p>
    <w:p w14:paraId="2C0640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（一）工程概况</w:t>
      </w:r>
    </w:p>
    <w:p w14:paraId="0AF348A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1、招标范围：</w:t>
      </w:r>
      <w:r>
        <w:rPr>
          <w:rFonts w:hint="eastAsia" w:ascii="宋体" w:hAnsi="宋体"/>
          <w:sz w:val="21"/>
          <w:szCs w:val="21"/>
          <w:highlight w:val="none"/>
          <w:u w:val="single"/>
        </w:rPr>
        <w:t>工程量清单范围内全部工程（详见工程量清单）</w:t>
      </w:r>
    </w:p>
    <w:p w14:paraId="6DE37E4E">
      <w:pPr>
        <w:spacing w:line="300" w:lineRule="auto"/>
        <w:ind w:firstLine="420" w:firstLineChars="200"/>
        <w:rPr>
          <w:rFonts w:ascii="宋体" w:hAnsi="宋体"/>
          <w:sz w:val="21"/>
          <w:szCs w:val="21"/>
          <w:highlight w:val="none"/>
        </w:rPr>
      </w:pPr>
      <w:r>
        <w:rPr>
          <w:rFonts w:hint="eastAsia" w:ascii="宋体" w:hAnsi="宋体"/>
          <w:sz w:val="21"/>
          <w:szCs w:val="21"/>
          <w:highlight w:val="none"/>
        </w:rPr>
        <w:t>2、现场施工条件</w:t>
      </w:r>
    </w:p>
    <w:p w14:paraId="5061B2A3">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5EFE2DE6">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240CD08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05E1ECCF">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3B0F291F">
      <w:pPr>
        <w:spacing w:line="300" w:lineRule="auto"/>
        <w:ind w:firstLine="420" w:firstLineChars="200"/>
        <w:rPr>
          <w:rFonts w:ascii="宋体" w:hAnsi="宋体"/>
          <w:sz w:val="21"/>
          <w:szCs w:val="21"/>
          <w:highlight w:val="none"/>
        </w:rPr>
      </w:pPr>
      <w:r>
        <w:rPr>
          <w:rFonts w:hint="eastAsia" w:ascii="宋体" w:hAnsi="宋体"/>
          <w:sz w:val="21"/>
          <w:szCs w:val="21"/>
          <w:highlight w:val="none"/>
        </w:rPr>
        <w:t>（5）其  它：</w:t>
      </w:r>
    </w:p>
    <w:p w14:paraId="0581CF0E">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自    筹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4、工程资金落实情况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2CCFFC4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二、招  标  文  件</w:t>
      </w:r>
    </w:p>
    <w:p w14:paraId="19702906">
      <w:pPr>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rPr>
        <w:t>2025年5月12日下午5点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w:t>
      </w:r>
      <w:r>
        <w:rPr>
          <w:rFonts w:hint="eastAsia" w:ascii="宋体" w:hAnsi="宋体"/>
          <w:snapToGrid w:val="0"/>
          <w:sz w:val="21"/>
          <w:szCs w:val="21"/>
          <w:highlight w:val="none"/>
          <w:lang w:val="en-US" w:eastAsia="zh-CN"/>
        </w:rPr>
        <w:t>1505097927@qqc.om</w:t>
      </w:r>
      <w:r>
        <w:rPr>
          <w:rFonts w:hint="eastAsia" w:ascii="宋体" w:hAnsi="宋体"/>
          <w:snapToGrid w:val="0"/>
          <w:sz w:val="21"/>
          <w:szCs w:val="21"/>
          <w:highlight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招标文件、工程量清单及招标控制价如需澄清，于</w:t>
      </w:r>
      <w:r>
        <w:rPr>
          <w:rFonts w:hint="eastAsia" w:ascii="宋体" w:hAnsi="宋体"/>
          <w:b/>
          <w:bCs/>
          <w:snapToGrid w:val="0"/>
          <w:sz w:val="21"/>
          <w:szCs w:val="21"/>
          <w:highlight w:val="none"/>
        </w:rPr>
        <w:t>2025年5月1</w:t>
      </w:r>
      <w:r>
        <w:rPr>
          <w:rFonts w:hint="eastAsia" w:ascii="宋体" w:hAnsi="宋体"/>
          <w:b/>
          <w:bCs/>
          <w:snapToGrid w:val="0"/>
          <w:sz w:val="21"/>
          <w:szCs w:val="21"/>
          <w:highlight w:val="none"/>
          <w:lang w:val="en-US" w:eastAsia="zh-CN"/>
        </w:rPr>
        <w:t>3</w:t>
      </w:r>
      <w:r>
        <w:rPr>
          <w:rFonts w:hint="eastAsia" w:ascii="宋体" w:hAnsi="宋体"/>
          <w:b/>
          <w:bCs/>
          <w:snapToGrid w:val="0"/>
          <w:sz w:val="21"/>
          <w:szCs w:val="21"/>
          <w:highlight w:val="none"/>
        </w:rPr>
        <w:t>日下午5点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sz w:val="21"/>
          <w:szCs w:val="21"/>
          <w:highlight w:val="none"/>
        </w:rPr>
        <w:t xml:space="preserve"> </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4</w:t>
      </w:r>
      <w:r>
        <w:rPr>
          <w:rFonts w:hint="eastAsia" w:ascii="宋体" w:hAnsi="宋体"/>
          <w:b/>
          <w:bCs/>
          <w:snapToGrid w:val="0"/>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常州市 2025年</w:t>
      </w:r>
      <w:r>
        <w:rPr>
          <w:rFonts w:hint="eastAsia" w:ascii="宋体" w:hAnsi="宋体"/>
          <w:b/>
          <w:bCs/>
          <w:snapToGrid w:val="0"/>
          <w:sz w:val="21"/>
          <w:szCs w:val="21"/>
          <w:highlight w:val="none"/>
          <w:lang w:val="en-US" w:eastAsia="zh-CN"/>
        </w:rPr>
        <w:t>4</w:t>
      </w:r>
      <w:r>
        <w:rPr>
          <w:rFonts w:hint="eastAsia" w:ascii="宋体" w:hAnsi="宋体"/>
          <w:b/>
          <w:bCs/>
          <w:snapToGrid w:val="0"/>
          <w:sz w:val="21"/>
          <w:szCs w:val="21"/>
          <w:highlight w:val="none"/>
        </w:rPr>
        <w:t>月份工程材料信息指导价（2025年</w:t>
      </w:r>
      <w:r>
        <w:rPr>
          <w:rFonts w:hint="eastAsia" w:ascii="宋体" w:hAnsi="宋体"/>
          <w:b/>
          <w:bCs/>
          <w:snapToGrid w:val="0"/>
          <w:sz w:val="21"/>
          <w:szCs w:val="21"/>
          <w:highlight w:val="none"/>
          <w:lang w:val="en-US" w:eastAsia="zh-CN"/>
        </w:rPr>
        <w:t>4</w:t>
      </w:r>
      <w:r>
        <w:rPr>
          <w:rFonts w:hint="eastAsia" w:ascii="宋体" w:hAnsi="宋体"/>
          <w:b/>
          <w:bCs/>
          <w:snapToGrid w:val="0"/>
          <w:sz w:val="21"/>
          <w:szCs w:val="21"/>
          <w:highlight w:val="none"/>
        </w:rPr>
        <w:t>月份没有的按月向前顺推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A、投标函</w:t>
      </w:r>
    </w:p>
    <w:p w14:paraId="721ABC5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4）授权委托书</w:t>
      </w:r>
    </w:p>
    <w:p w14:paraId="67A2D750">
      <w:pPr>
        <w:pStyle w:val="11"/>
        <w:adjustRightInd w:val="0"/>
        <w:snapToGrid w:val="0"/>
        <w:spacing w:line="300" w:lineRule="auto"/>
        <w:jc w:val="left"/>
        <w:rPr>
          <w:rFonts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1BDA2A48">
      <w:pPr>
        <w:pStyle w:val="11"/>
        <w:adjustRightInd w:val="0"/>
        <w:snapToGrid w:val="0"/>
        <w:spacing w:line="300" w:lineRule="auto"/>
        <w:ind w:firstLine="630" w:firstLineChars="300"/>
        <w:jc w:val="left"/>
        <w:rPr>
          <w:rFonts w:hAnsi="宋体"/>
          <w:szCs w:val="21"/>
          <w:highlight w:val="none"/>
        </w:rPr>
      </w:pPr>
      <w:r>
        <w:rPr>
          <w:rFonts w:hint="eastAsia" w:hAnsi="宋体"/>
          <w:szCs w:val="21"/>
          <w:highlight w:val="none"/>
        </w:rPr>
        <w:t>6）投标保证金</w:t>
      </w:r>
    </w:p>
    <w:p w14:paraId="4CFCD35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E、承诺书</w:t>
      </w:r>
    </w:p>
    <w:p w14:paraId="7D965D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ascii="宋体" w:hAnsi="宋体"/>
          <w:snapToGrid w:val="0"/>
          <w:sz w:val="21"/>
          <w:szCs w:val="21"/>
          <w:highlight w:val="none"/>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（十五）开标</w:t>
      </w:r>
    </w:p>
    <w:p w14:paraId="0A9D373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（3）未按照招标文件的要求提供投标保证金的；</w:t>
      </w:r>
    </w:p>
    <w:p w14:paraId="232952A9">
      <w:pPr>
        <w:tabs>
          <w:tab w:val="left" w:pos="0"/>
          <w:tab w:val="left" w:pos="360"/>
        </w:tabs>
        <w:ind w:firstLine="420" w:firstLineChars="200"/>
        <w:rPr>
          <w:rFonts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（5）未参加开标会议的；</w:t>
      </w:r>
    </w:p>
    <w:p w14:paraId="1559332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2、清标</w:t>
      </w:r>
    </w:p>
    <w:p w14:paraId="40B9F71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3、评标活动</w:t>
      </w:r>
    </w:p>
    <w:p w14:paraId="2DF391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31B5FC24">
      <w:pPr>
        <w:tabs>
          <w:tab w:val="left" w:pos="0"/>
          <w:tab w:val="left" w:pos="993"/>
          <w:tab w:val="left" w:pos="1134"/>
        </w:tabs>
        <w:adjustRightInd w:val="0"/>
        <w:snapToGrid w:val="0"/>
        <w:jc w:val="center"/>
        <w:rPr>
          <w:rFonts w:ascii="宋体" w:hAnsi="宋体"/>
          <w:b/>
          <w:snapToGrid w:val="0"/>
          <w:sz w:val="21"/>
          <w:szCs w:val="21"/>
          <w:highlight w:val="none"/>
        </w:rPr>
      </w:pPr>
      <w:r>
        <w:rPr>
          <w:rFonts w:hint="eastAsia" w:ascii="宋体" w:hAnsi="宋体"/>
          <w:b/>
          <w:snapToGrid w:val="0"/>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highlight w:val="none"/>
        </w:rPr>
      </w:pPr>
      <w:r>
        <w:rPr>
          <w:rFonts w:hint="eastAsia" w:ascii="宋体" w:hAnsi="宋体"/>
          <w:b/>
          <w:snapToGrid w:val="0"/>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sz w:val="44"/>
          <w:highlight w:val="none"/>
        </w:rPr>
      </w:pPr>
    </w:p>
    <w:p w14:paraId="75B8188B">
      <w:pPr>
        <w:tabs>
          <w:tab w:val="left" w:pos="0"/>
          <w:tab w:val="left" w:pos="993"/>
          <w:tab w:val="left" w:pos="1134"/>
        </w:tabs>
        <w:adjustRightInd w:val="0"/>
        <w:snapToGrid w:val="0"/>
        <w:spacing w:line="360" w:lineRule="auto"/>
        <w:rPr>
          <w:rFonts w:ascii="宋体" w:hAnsi="宋体"/>
          <w:b/>
          <w:bCs/>
          <w:sz w:val="44"/>
          <w:highlight w:val="none"/>
        </w:rPr>
      </w:pPr>
    </w:p>
    <w:p w14:paraId="431343E1">
      <w:pPr>
        <w:tabs>
          <w:tab w:val="left" w:pos="0"/>
          <w:tab w:val="left" w:pos="993"/>
          <w:tab w:val="left" w:pos="1134"/>
        </w:tabs>
        <w:adjustRightInd w:val="0"/>
        <w:snapToGrid w:val="0"/>
        <w:spacing w:line="360" w:lineRule="auto"/>
        <w:rPr>
          <w:rFonts w:ascii="宋体" w:hAnsi="宋体"/>
          <w:b/>
          <w:bCs/>
          <w:sz w:val="44"/>
          <w:highlight w:val="none"/>
        </w:rPr>
      </w:pPr>
    </w:p>
    <w:p w14:paraId="0A9F167A">
      <w:pPr>
        <w:tabs>
          <w:tab w:val="left" w:pos="0"/>
          <w:tab w:val="left" w:pos="993"/>
          <w:tab w:val="left" w:pos="1134"/>
        </w:tabs>
        <w:adjustRightInd w:val="0"/>
        <w:snapToGrid w:val="0"/>
        <w:spacing w:line="360" w:lineRule="auto"/>
        <w:rPr>
          <w:rFonts w:ascii="宋体" w:hAnsi="宋体"/>
          <w:b/>
          <w:bCs/>
          <w:sz w:val="44"/>
          <w:highlight w:val="none"/>
        </w:rPr>
      </w:pPr>
    </w:p>
    <w:p w14:paraId="53738C5B">
      <w:pPr>
        <w:tabs>
          <w:tab w:val="left" w:pos="0"/>
          <w:tab w:val="left" w:pos="993"/>
          <w:tab w:val="left" w:pos="1134"/>
        </w:tabs>
        <w:adjustRightInd w:val="0"/>
        <w:snapToGrid w:val="0"/>
        <w:spacing w:line="360" w:lineRule="auto"/>
        <w:rPr>
          <w:rFonts w:ascii="宋体" w:hAnsi="宋体"/>
          <w:b/>
          <w:bCs/>
          <w:sz w:val="44"/>
          <w:highlight w:val="none"/>
        </w:rPr>
      </w:pPr>
    </w:p>
    <w:p w14:paraId="7E8A5D34">
      <w:pPr>
        <w:tabs>
          <w:tab w:val="left" w:pos="0"/>
          <w:tab w:val="left" w:pos="993"/>
          <w:tab w:val="left" w:pos="1134"/>
        </w:tabs>
        <w:adjustRightInd w:val="0"/>
        <w:snapToGrid w:val="0"/>
        <w:spacing w:line="360" w:lineRule="auto"/>
        <w:rPr>
          <w:rFonts w:ascii="宋体" w:hAnsi="宋体"/>
          <w:b/>
          <w:bCs/>
          <w:sz w:val="44"/>
          <w:highlight w:val="none"/>
        </w:rPr>
      </w:pPr>
    </w:p>
    <w:p w14:paraId="0A303191">
      <w:pPr>
        <w:tabs>
          <w:tab w:val="left" w:pos="0"/>
          <w:tab w:val="left" w:pos="993"/>
          <w:tab w:val="left" w:pos="1134"/>
        </w:tabs>
        <w:adjustRightInd w:val="0"/>
        <w:snapToGrid w:val="0"/>
        <w:spacing w:line="360" w:lineRule="auto"/>
        <w:rPr>
          <w:rFonts w:ascii="宋体" w:hAnsi="宋体"/>
          <w:b/>
          <w:bCs/>
          <w:sz w:val="44"/>
          <w:highlight w:val="none"/>
        </w:rPr>
      </w:pPr>
    </w:p>
    <w:p w14:paraId="202176AA">
      <w:pPr>
        <w:pStyle w:val="2"/>
        <w:rPr>
          <w:rFonts w:ascii="宋体" w:hAnsi="宋体"/>
          <w:b/>
          <w:bCs/>
          <w:highlight w:val="none"/>
        </w:rPr>
      </w:pPr>
    </w:p>
    <w:p w14:paraId="2CBDF9FE">
      <w:pPr>
        <w:rPr>
          <w:rFonts w:ascii="宋体" w:hAnsi="宋体"/>
          <w:b/>
          <w:bCs/>
          <w:sz w:val="44"/>
          <w:highlight w:val="none"/>
        </w:rPr>
      </w:pPr>
    </w:p>
    <w:p w14:paraId="0F2384E4">
      <w:pPr>
        <w:tabs>
          <w:tab w:val="left" w:pos="0"/>
          <w:tab w:val="left" w:pos="993"/>
          <w:tab w:val="left" w:pos="1134"/>
        </w:tabs>
        <w:adjustRightInd w:val="0"/>
        <w:snapToGrid w:val="0"/>
        <w:spacing w:line="360" w:lineRule="auto"/>
        <w:jc w:val="center"/>
        <w:rPr>
          <w:rFonts w:hint="eastAsia" w:ascii="宋体" w:hAnsi="宋体"/>
          <w:b/>
          <w:bCs/>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48D7314F">
      <w:pPr>
        <w:pStyle w:val="9"/>
        <w:spacing w:line="248" w:lineRule="auto"/>
        <w:rPr>
          <w:highlight w:val="none"/>
        </w:rPr>
      </w:pPr>
      <w:r>
        <w:rPr>
          <w:rFonts w:hint="eastAsia" w:hAnsi="宋体"/>
          <w:b/>
          <w:snapToGrid w:val="0"/>
          <w:szCs w:val="28"/>
          <w:highlight w:val="none"/>
        </w:rPr>
        <w:t xml:space="preserve">                  </w:t>
      </w:r>
    </w:p>
    <w:p w14:paraId="7DD877F0">
      <w:pPr>
        <w:pStyle w:val="9"/>
        <w:spacing w:line="248" w:lineRule="auto"/>
        <w:rPr>
          <w:highlight w:val="none"/>
        </w:rPr>
      </w:pPr>
    </w:p>
    <w:p w14:paraId="0EC3D0BD">
      <w:pPr>
        <w:pStyle w:val="9"/>
        <w:spacing w:line="248" w:lineRule="auto"/>
        <w:rPr>
          <w:highlight w:val="none"/>
        </w:rPr>
      </w:pPr>
    </w:p>
    <w:p w14:paraId="0752880F">
      <w:pPr>
        <w:pStyle w:val="9"/>
        <w:spacing w:line="249" w:lineRule="auto"/>
        <w:rPr>
          <w:highlight w:val="none"/>
        </w:rPr>
      </w:pPr>
    </w:p>
    <w:p w14:paraId="36888F0F">
      <w:pPr>
        <w:spacing w:before="234" w:line="220" w:lineRule="auto"/>
        <w:ind w:left="1496"/>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708E7F6">
      <w:pPr>
        <w:spacing w:before="57" w:line="221" w:lineRule="auto"/>
        <w:ind w:left="2833"/>
        <w:rPr>
          <w:rFonts w:ascii="宋体" w:hAnsi="宋体" w:cs="宋体"/>
          <w:sz w:val="52"/>
          <w:szCs w:val="52"/>
          <w:highlight w:val="none"/>
        </w:rPr>
      </w:pPr>
      <w:r>
        <w:rPr>
          <w:rFonts w:ascii="宋体" w:hAnsi="宋体" w:cs="宋体"/>
          <w:b/>
          <w:bCs/>
          <w:spacing w:val="-8"/>
          <w:sz w:val="52"/>
          <w:szCs w:val="52"/>
          <w:highlight w:val="none"/>
        </w:rPr>
        <w:t>（示范文本）</w:t>
      </w:r>
    </w:p>
    <w:p w14:paraId="5A702105">
      <w:pPr>
        <w:spacing w:before="24" w:line="235" w:lineRule="auto"/>
        <w:ind w:left="2954"/>
        <w:rPr>
          <w:rFonts w:ascii="宋体" w:hAnsi="宋体" w:cs="宋体"/>
          <w:sz w:val="31"/>
          <w:szCs w:val="31"/>
          <w:highlight w:val="none"/>
        </w:rPr>
        <w:sectPr>
          <w:headerReference r:id="rId3" w:type="default"/>
          <w:footerReference r:id="rId4" w:type="default"/>
          <w:type w:val="oddPage"/>
          <w:pgSz w:w="11910" w:h="16845"/>
          <w:pgMar w:top="400" w:right="1786" w:bottom="1001" w:left="1574"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73585FD4">
      <w:pPr>
        <w:pStyle w:val="9"/>
        <w:spacing w:line="245" w:lineRule="auto"/>
        <w:rPr>
          <w:highlight w:val="none"/>
        </w:rPr>
      </w:pPr>
    </w:p>
    <w:p w14:paraId="26A03927">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73A1B298">
      <w:pPr>
        <w:spacing w:line="480" w:lineRule="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）：常州市新北区孟河镇人民政府</w:t>
      </w:r>
    </w:p>
    <w:p w14:paraId="306B84BA">
      <w:pPr>
        <w:spacing w:line="480" w:lineRule="auto"/>
        <w:ind w:firstLine="3"/>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3FEAA4BD">
      <w:pPr>
        <w:spacing w:line="480" w:lineRule="auto"/>
        <w:ind w:firstLine="419"/>
        <w:jc w:val="both"/>
        <w:rPr>
          <w:rFonts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rPr>
        <w:t>孟河人武部战备物资仓库、退役军人服务站活动室整合提升改造工程</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19D2B6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rPr>
        <w:t>孟河人武部战备物资仓库、退役军人服务站活动室整合提升改造工程</w:t>
      </w:r>
      <w:r>
        <w:rPr>
          <w:rFonts w:hint="eastAsia" w:ascii="宋体" w:hAnsi="宋体" w:cs="宋体"/>
          <w:spacing w:val="-1"/>
          <w:sz w:val="21"/>
          <w:szCs w:val="21"/>
          <w:highlight w:val="none"/>
        </w:rPr>
        <w:t>。</w:t>
      </w:r>
    </w:p>
    <w:p w14:paraId="3F11E5E8">
      <w:pPr>
        <w:spacing w:line="480" w:lineRule="auto"/>
        <w:ind w:firstLine="424" w:firstLineChars="200"/>
        <w:rPr>
          <w:rFonts w:ascii="宋体" w:hAnsi="宋体" w:cs="宋体"/>
          <w:sz w:val="21"/>
          <w:szCs w:val="21"/>
          <w:highlight w:val="none"/>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rPr>
        <w:t>常州市新北区孟河镇</w:t>
      </w:r>
      <w:r>
        <w:rPr>
          <w:rFonts w:hint="eastAsia" w:ascii="宋体" w:hAnsi="宋体" w:cs="宋体"/>
          <w:sz w:val="21"/>
          <w:szCs w:val="21"/>
          <w:highlight w:val="none"/>
          <w:u w:val="single"/>
        </w:rPr>
        <w:t>。</w:t>
      </w:r>
    </w:p>
    <w:p w14:paraId="38C460B7">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rPr>
        <w:t>MHJ2025028</w:t>
      </w:r>
    </w:p>
    <w:p w14:paraId="51D22A3D">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p>
    <w:p w14:paraId="7B3CB686">
      <w:pPr>
        <w:spacing w:line="480" w:lineRule="auto"/>
        <w:ind w:firstLine="420"/>
        <w:rPr>
          <w:rFonts w:ascii="宋体" w:hAnsi="宋体" w:cs="宋体"/>
          <w:b w:val="0"/>
          <w:bCs w:val="0"/>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cs="宋体"/>
          <w:b w:val="0"/>
          <w:bCs w:val="0"/>
          <w:spacing w:val="-1"/>
          <w:sz w:val="21"/>
          <w:szCs w:val="21"/>
          <w:highlight w:val="none"/>
          <w:u w:val="single"/>
        </w:rPr>
        <w:t>孟河人武部战备物资仓库、资料室、民兵活动室提档升级。实施改造升级工程。（详见工程量清单）</w:t>
      </w:r>
    </w:p>
    <w:p w14:paraId="13E5D7FD">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0AEBC377">
      <w:pPr>
        <w:spacing w:line="480" w:lineRule="auto"/>
        <w:ind w:firstLine="420"/>
        <w:rPr>
          <w:rFonts w:ascii="宋体" w:hAnsi="宋体" w:cs="宋体"/>
          <w:spacing w:val="-1"/>
          <w:sz w:val="21"/>
          <w:szCs w:val="21"/>
          <w:highlight w:val="none"/>
        </w:rPr>
      </w:pPr>
      <w:r>
        <w:rPr>
          <w:rFonts w:hint="eastAsia" w:ascii="宋体" w:hAnsi="宋体" w:cs="宋体"/>
          <w:spacing w:val="-1"/>
          <w:sz w:val="21"/>
          <w:szCs w:val="21"/>
          <w:highlight w:val="none"/>
        </w:rPr>
        <w:t>6.工程承包范围：</w:t>
      </w:r>
      <w:r>
        <w:rPr>
          <w:rFonts w:hint="eastAsia" w:ascii="宋体" w:hAnsi="宋体" w:cs="宋体"/>
          <w:spacing w:val="-1"/>
          <w:sz w:val="21"/>
          <w:szCs w:val="21"/>
          <w:highlight w:val="none"/>
          <w:u w:val="single"/>
        </w:rPr>
        <w:t>孟河人武部战备物资仓库、资料室、民兵活动室提档升级。实施改造升级工程。（详见工程量清单）</w:t>
      </w:r>
    </w:p>
    <w:p w14:paraId="5CABC42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1000ED66">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08B7772">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407BD04">
      <w:pPr>
        <w:spacing w:line="480" w:lineRule="auto"/>
        <w:ind w:firstLine="464"/>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rPr>
        <w:t xml:space="preserve">      </w:t>
      </w:r>
      <w:r>
        <w:rPr>
          <w:rFonts w:hint="eastAsia" w:ascii="宋体" w:hAnsi="宋体" w:cs="宋体"/>
          <w:spacing w:val="-77"/>
          <w:sz w:val="21"/>
          <w:szCs w:val="21"/>
          <w:highlight w:val="none"/>
        </w:rPr>
        <w:t xml:space="preserve"> </w:t>
      </w:r>
      <w:r>
        <w:rPr>
          <w:rFonts w:hint="eastAsia" w:ascii="宋体" w:hAnsi="宋体" w:cs="宋体"/>
          <w:spacing w:val="-2"/>
          <w:sz w:val="21"/>
          <w:szCs w:val="21"/>
          <w:highlight w:val="none"/>
        </w:rPr>
        <w:t>天。工期总日历天数与根据前述计划开竣工（完工）日期计算的工期天数不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6093BFB5">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00BF27EC">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255A35F4">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1.签约合同价为：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7502A8E3">
      <w:pPr>
        <w:spacing w:line="480" w:lineRule="auto"/>
        <w:ind w:firstLine="422"/>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1B600AAB">
      <w:pPr>
        <w:spacing w:line="480" w:lineRule="auto"/>
        <w:ind w:firstLine="368" w:firstLineChars="200"/>
        <w:rPr>
          <w:rFonts w:ascii="宋体" w:hAnsi="宋体" w:cs="宋体"/>
          <w:sz w:val="21"/>
          <w:szCs w:val="21"/>
          <w:highlight w:val="none"/>
        </w:rPr>
      </w:pPr>
      <w:r>
        <w:rPr>
          <w:rFonts w:hint="eastAsia" w:ascii="宋体" w:hAnsi="宋体" w:cs="宋体"/>
          <w:spacing w:val="-13"/>
          <w:sz w:val="21"/>
          <w:szCs w:val="21"/>
          <w:highlight w:val="none"/>
        </w:rPr>
        <w:t>其中：</w:t>
      </w:r>
    </w:p>
    <w:p w14:paraId="4A4447D9">
      <w:pPr>
        <w:spacing w:line="480" w:lineRule="auto"/>
        <w:jc w:val="right"/>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5E777E58">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73E7D21C">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0E2BF903">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13F58F1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33E3F406">
      <w:pPr>
        <w:spacing w:line="480" w:lineRule="auto"/>
        <w:ind w:firstLine="420" w:firstLineChars="200"/>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702868DB">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5A2B428C">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7E57CF5F">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62E1A40E">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725D4AF1">
      <w:pPr>
        <w:spacing w:line="480" w:lineRule="auto"/>
        <w:ind w:firstLine="396" w:firstLineChars="200"/>
        <w:rPr>
          <w:rFonts w:ascii="宋体" w:hAnsi="宋体" w:cs="宋体"/>
          <w:sz w:val="21"/>
          <w:szCs w:val="21"/>
          <w:highlight w:val="none"/>
        </w:rPr>
      </w:pPr>
      <w:r>
        <w:rPr>
          <w:rFonts w:hint="eastAsia" w:ascii="宋体" w:hAnsi="宋体" w:cs="宋体"/>
          <w:spacing w:val="-6"/>
          <w:sz w:val="21"/>
          <w:szCs w:val="21"/>
          <w:highlight w:val="none"/>
        </w:rPr>
        <w:t>（4）通用合同条款；</w:t>
      </w:r>
    </w:p>
    <w:p w14:paraId="0A5DE89B">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（5）技术标准和要求；</w:t>
      </w:r>
    </w:p>
    <w:p w14:paraId="4558B5B3">
      <w:pPr>
        <w:spacing w:line="480" w:lineRule="auto"/>
        <w:ind w:firstLine="384" w:firstLineChars="200"/>
        <w:rPr>
          <w:rFonts w:ascii="宋体" w:hAnsi="宋体" w:cs="宋体"/>
          <w:sz w:val="21"/>
          <w:szCs w:val="21"/>
          <w:highlight w:val="none"/>
        </w:rPr>
      </w:pPr>
      <w:r>
        <w:rPr>
          <w:rFonts w:hint="eastAsia" w:ascii="宋体" w:hAnsi="宋体" w:cs="宋体"/>
          <w:spacing w:val="-9"/>
          <w:sz w:val="21"/>
          <w:szCs w:val="21"/>
          <w:highlight w:val="none"/>
        </w:rPr>
        <w:t>（6）图纸；</w:t>
      </w:r>
    </w:p>
    <w:p w14:paraId="0BEE5646">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F42285A">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（8）其他合同文件。</w:t>
      </w:r>
    </w:p>
    <w:p w14:paraId="4EECF42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119520B0">
      <w:pPr>
        <w:spacing w:line="480" w:lineRule="auto"/>
        <w:ind w:firstLine="435"/>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1259818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34892654">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3AB3D8E0">
      <w:pPr>
        <w:spacing w:line="480" w:lineRule="auto"/>
        <w:ind w:firstLine="400" w:firstLineChars="200"/>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p>
    <w:p w14:paraId="3612667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7F7905A0">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w:t>
      </w:r>
      <w:r>
        <w:rPr>
          <w:rFonts w:hint="eastAsia" w:ascii="宋体" w:hAnsi="宋体" w:cs="宋体"/>
          <w:spacing w:val="-1"/>
          <w:sz w:val="21"/>
          <w:szCs w:val="21"/>
          <w:highlight w:val="none"/>
          <w:u w:val="singl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签订。</w:t>
      </w:r>
    </w:p>
    <w:p w14:paraId="7B1157F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196811A1">
      <w:pPr>
        <w:spacing w:line="480" w:lineRule="auto"/>
        <w:ind w:firstLine="416" w:firstLineChars="200"/>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8BE4A72">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F7FC523">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376E0F5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602260E8">
      <w:pPr>
        <w:spacing w:line="480" w:lineRule="auto"/>
        <w:ind w:firstLine="416" w:firstLineChars="200"/>
        <w:rPr>
          <w:rFonts w:ascii="宋体" w:hAnsi="宋体" w:cs="宋体"/>
          <w:spacing w:val="-1"/>
          <w:sz w:val="21"/>
          <w:szCs w:val="21"/>
          <w:highlight w:val="none"/>
        </w:rPr>
      </w:pPr>
    </w:p>
    <w:p w14:paraId="5B1974A5">
      <w:pPr>
        <w:spacing w:line="480" w:lineRule="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43905F4A">
      <w:pPr>
        <w:spacing w:line="480" w:lineRule="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5A7F214E">
      <w:pPr>
        <w:spacing w:line="480" w:lineRule="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49260C68">
      <w:pPr>
        <w:spacing w:line="480" w:lineRule="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52B96DB1">
      <w:pPr>
        <w:spacing w:line="480" w:lineRule="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019B79DB">
      <w:pPr>
        <w:spacing w:line="480" w:lineRule="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34D1D86C">
      <w:pPr>
        <w:spacing w:line="480" w:lineRule="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4891394">
      <w:pPr>
        <w:spacing w:line="480" w:lineRule="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028B4C5E">
      <w:pPr>
        <w:spacing w:line="480" w:lineRule="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0CADCE2">
      <w:pPr>
        <w:spacing w:line="480" w:lineRule="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02718197">
      <w:pPr>
        <w:spacing w:line="480" w:lineRule="auto"/>
        <w:ind w:firstLine="416" w:firstLineChars="200"/>
        <w:rPr>
          <w:rFonts w:ascii="宋体" w:hAnsi="宋体" w:cs="宋体"/>
          <w:spacing w:val="-1"/>
          <w:sz w:val="21"/>
          <w:szCs w:val="21"/>
          <w:highlight w:val="none"/>
        </w:rPr>
        <w:sectPr>
          <w:footerReference r:id="rId5" w:type="default"/>
          <w:pgSz w:w="11910" w:h="16845"/>
          <w:pgMar w:top="400" w:right="1537" w:bottom="1001" w:left="1570" w:header="0" w:footer="837" w:gutter="0"/>
          <w:cols w:space="720" w:num="1"/>
        </w:sectPr>
      </w:pPr>
    </w:p>
    <w:p w14:paraId="7DD5BD81">
      <w:pPr>
        <w:pStyle w:val="9"/>
        <w:spacing w:line="246" w:lineRule="auto"/>
        <w:rPr>
          <w:highlight w:val="none"/>
        </w:rPr>
      </w:pPr>
    </w:p>
    <w:p w14:paraId="0525E242">
      <w:pPr>
        <w:pStyle w:val="9"/>
        <w:spacing w:line="246" w:lineRule="auto"/>
        <w:rPr>
          <w:highlight w:val="none"/>
        </w:rPr>
      </w:pPr>
    </w:p>
    <w:p w14:paraId="6FF99E65">
      <w:pPr>
        <w:pStyle w:val="9"/>
        <w:spacing w:line="246" w:lineRule="auto"/>
        <w:rPr>
          <w:highlight w:val="none"/>
        </w:rPr>
      </w:pPr>
    </w:p>
    <w:p w14:paraId="11173C90">
      <w:pPr>
        <w:pStyle w:val="9"/>
        <w:spacing w:line="246" w:lineRule="auto"/>
        <w:rPr>
          <w:highlight w:val="none"/>
        </w:rPr>
      </w:pPr>
    </w:p>
    <w:p w14:paraId="0B0093A1">
      <w:pPr>
        <w:pStyle w:val="9"/>
        <w:spacing w:line="246" w:lineRule="auto"/>
        <w:rPr>
          <w:highlight w:val="none"/>
        </w:rPr>
      </w:pPr>
    </w:p>
    <w:p w14:paraId="1A3786B9">
      <w:pPr>
        <w:spacing w:before="91" w:line="223" w:lineRule="auto"/>
        <w:ind w:left="2685"/>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2C3384B7">
      <w:pPr>
        <w:pStyle w:val="9"/>
        <w:spacing w:line="364" w:lineRule="auto"/>
        <w:rPr>
          <w:highlight w:val="none"/>
        </w:rPr>
      </w:pPr>
    </w:p>
    <w:p w14:paraId="171CD75E">
      <w:pPr>
        <w:spacing w:before="91" w:line="222" w:lineRule="auto"/>
        <w:ind w:left="220"/>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15F363D">
      <w:pPr>
        <w:spacing w:before="91" w:line="222" w:lineRule="auto"/>
        <w:ind w:left="220"/>
        <w:outlineLvl w:val="1"/>
        <w:rPr>
          <w:rFonts w:ascii="宋体" w:hAnsi="宋体" w:cs="宋体"/>
          <w:b/>
          <w:bCs/>
          <w:spacing w:val="-2"/>
          <w:sz w:val="28"/>
          <w:szCs w:val="28"/>
          <w:highlight w:val="none"/>
        </w:rPr>
        <w:sectPr>
          <w:footerReference r:id="rId6" w:type="default"/>
          <w:pgSz w:w="11910" w:h="16845"/>
          <w:pgMar w:top="400" w:right="1786" w:bottom="1001" w:left="1786" w:header="0" w:footer="837" w:gutter="0"/>
          <w:cols w:space="720" w:num="1"/>
        </w:sectPr>
      </w:pPr>
    </w:p>
    <w:p w14:paraId="43F6745C">
      <w:pPr>
        <w:spacing w:before="91" w:line="223" w:lineRule="auto"/>
        <w:ind w:left="2909" w:firstLine="586" w:firstLineChars="200"/>
        <w:outlineLvl w:val="1"/>
        <w:rPr>
          <w:rFonts w:ascii="宋体" w:hAnsi="宋体" w:cs="宋体"/>
          <w:spacing w:val="-6"/>
          <w:sz w:val="21"/>
          <w:szCs w:val="21"/>
          <w:highlight w:val="none"/>
        </w:rPr>
      </w:pPr>
      <w:bookmarkStart w:id="1" w:name="bookmark76"/>
      <w:bookmarkEnd w:id="1"/>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07C9E84C">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6667F1F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4D39CE2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17BDDE0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44E98F4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6EF0ECE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12C57D1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3C2D961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46E710D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FF29A7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2BD8559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0A3A9F0A">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0B342511">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409762A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364DBF7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6BD1AD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0747B18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491E045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18E40B6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012526E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0B028D6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3BB226D0">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672A6E32">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337E80A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3C6F581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584059FB">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w:pict>
          <v:shape id="任意多边形 14" o:spid="_x0000_s2054"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highlight w:val="none"/>
        </w:rPr>
        <w:t>1.4.2 发包人提供国外标准、规范的名称：/；</w:t>
      </w:r>
    </w:p>
    <w:p w14:paraId="0436682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44B238F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1BD5D5D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19092AC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4222521A">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44ED01D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41757B7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3050D29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79EB338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6471906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0280226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64F194E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1ADE6C8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53A4676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5420D3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0996498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63E3CC1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7779CB1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5ED2D4D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2D2FEAB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1B143B2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7F789DD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558378D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38819EE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3830182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03AF49A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67A8E0A2">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02EE581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36050B25">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083A897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350843AF">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306A4DE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637BDA1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1C9F32E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6DD06C60">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377998A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C71F231">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0BA7E9A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2CA9D7EC">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6A0544C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276C368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01F8F20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69A449F9">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16E0BD0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61EADB44">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发包人代表：</w:t>
      </w:r>
    </w:p>
    <w:p w14:paraId="203E3E9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279D6B96">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56D9E125">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24FFFF5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089BC10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29E51B2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4603945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4204A8F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0D1C023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46110EA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667BAB9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42C4CC80">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33C488A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76A8A18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01CAC7D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0EAF4D0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344E11B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395D231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水准点与坐标控制点交验要求：开工前提供水准点及座标控制点，按施工图由发包人、承包人、监理现场交验。</w:t>
      </w:r>
    </w:p>
    <w:p w14:paraId="2B8A532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37DFF12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724C128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2BB7AA86">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2B4861A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63D2AFBA">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5814CEA4">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608A0650">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13E2B21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4D1C899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22B7BBD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7F943D8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5629334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47981DE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1B2A7E3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3C2CDA2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56E8A20B">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46A993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7A31686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2B824D9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42F8049B">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56749D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5AA6E5F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7E8B01E1">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34B2055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107DAEF5">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14087AC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70C05A32">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605FC6B1">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6D6ABEE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4423ADEC">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76841932">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45548996">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4FE15A7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6FE5BC3E">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458F1E7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77E1609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27BB5A0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16CE27D0">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19774C96">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23F0897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E7B33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493D3D0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1EC4606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42F9ADC3">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04EBAA4A">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3205E7B6">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27760A1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6F8709D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6E0C76C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0D99B06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3867E03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44154669">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69E0F1B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636194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754D611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66AE33A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2DA9B1D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3A76E3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4C681BC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2C99485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3093DC8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75E2D90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611A30BF">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163C2E8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4CE096F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1BD7DE9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4EB384C7">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77977BC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3F5853BA">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1922B24F">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380FB8D5">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7F1BEAD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1965A0D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2ACA65C2">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541EA66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716BAC0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3ED28CA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1BBC54F0">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3DF5BFB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6688B27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3ED5044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24F35EAE">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1B8040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0058F91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0DF3FF8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03F8443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7F3F53F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74D8333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2599389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07D2266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6A66779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202C2E6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57BB08E0">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50043116">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731EBF3A">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6DAE538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595903DE">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6E274AF9">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46E97DB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2ABA167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E503DFE">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2792C198">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1C367FAA">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5ADC2563">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5FA56DC6">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534B0A2B">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744EF49B">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5E7437B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34674D6C">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073573FD">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6CB9CB4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623D27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6220E74A">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07880AA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595E6337">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7BF950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63FA758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24A937B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6239BD1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22906FA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3D0A732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648DA5D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6B6555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44EECDF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3BFC16E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4C49BDE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0304939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6B814DF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78FDA73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6C80DFF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2572EB4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136F37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45B0DD1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51B8B0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1BC0D10D">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lang w:val="en-US" w:eastAsia="zh-CN"/>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191A1C4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53A9EC6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20089C7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49703B5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3E09610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2A97ED2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554B405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2CB5B42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1C5633A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24525A2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4DFEE0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74E9498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5AA20781">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4FB3B66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65DF1FC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55032BE8">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310CA8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1C95874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2F0C35DB">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321C1E45">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2F66A272">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221BF88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72C7520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24AF20B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520CA72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018B307">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6AA1002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7BA91065">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0E5B168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348819E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62D0403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63AA624B">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502E4C5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705828F9">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4DAF2A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5F294D22">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spacing w:val="-1"/>
          <w:sz w:val="21"/>
          <w:szCs w:val="21"/>
          <w:highlight w:val="none"/>
          <w:u w:val="single"/>
        </w:rPr>
        <w:t>暂列金额</w:t>
      </w:r>
      <w:r>
        <w:rPr>
          <w:rFonts w:hint="eastAsia" w:ascii="宋体" w:hAnsi="宋体"/>
          <w:b/>
          <w:bCs/>
          <w:color w:val="auto"/>
          <w:sz w:val="21"/>
          <w:szCs w:val="21"/>
          <w:highlight w:val="none"/>
          <w:u w:val="single"/>
          <w:lang w:eastAsia="zh-CN"/>
        </w:rPr>
        <w:t>）</w:t>
      </w:r>
      <w:r>
        <w:rPr>
          <w:rFonts w:hint="default" w:ascii="Arial" w:hAnsi="Arial" w:cs="Arial"/>
          <w:b/>
          <w:bCs/>
          <w:color w:val="auto"/>
          <w:sz w:val="21"/>
          <w:szCs w:val="21"/>
          <w:highlight w:val="none"/>
          <w:u w:val="single"/>
          <w:lang w:val="en-US" w:eastAsia="zh-CN"/>
        </w:rPr>
        <w:t>×</w:t>
      </w:r>
      <w:r>
        <w:rPr>
          <w:rFonts w:hint="eastAsia" w:ascii="宋体" w:hAnsi="宋体"/>
          <w:b/>
          <w:bCs/>
          <w:color w:val="auto"/>
          <w:sz w:val="21"/>
          <w:szCs w:val="21"/>
          <w:highlight w:val="none"/>
          <w:u w:val="single"/>
          <w:lang w:val="en-US" w:eastAsia="zh-CN"/>
        </w:rPr>
        <w:t>90</w:t>
      </w:r>
      <w:bookmarkStart w:id="4" w:name="_GoBack"/>
      <w:bookmarkEnd w:id="4"/>
      <w:r>
        <w:rPr>
          <w:rFonts w:hint="eastAsia" w:ascii="宋体" w:hAnsi="宋体"/>
          <w:b/>
          <w:bCs/>
          <w:color w:val="auto"/>
          <w:sz w:val="21"/>
          <w:szCs w:val="21"/>
          <w:highlight w:val="none"/>
          <w:u w:val="single"/>
          <w:lang w:val="en-US" w:eastAsia="zh-CN"/>
        </w:rPr>
        <w:t>%+</w:t>
      </w:r>
      <w:r>
        <w:rPr>
          <w:rFonts w:hint="eastAsia" w:ascii="宋体" w:hAnsi="宋体" w:cs="宋体"/>
          <w:b/>
          <w:bCs/>
          <w:spacing w:val="-1"/>
          <w:sz w:val="21"/>
          <w:szCs w:val="21"/>
          <w:highlight w:val="none"/>
          <w:u w:val="single"/>
        </w:rPr>
        <w:t>暂列金额</w:t>
      </w:r>
      <w:r>
        <w:rPr>
          <w:rFonts w:hint="eastAsia" w:ascii="宋体" w:hAnsi="宋体"/>
          <w:color w:val="auto"/>
          <w:sz w:val="21"/>
          <w:szCs w:val="21"/>
          <w:highlight w:val="none"/>
          <w:u w:val="single"/>
          <w:lang w:val="en-US" w:eastAsia="zh-CN"/>
        </w:rPr>
        <w:t>，</w:t>
      </w:r>
      <w:r>
        <w:rPr>
          <w:rFonts w:hint="eastAsia" w:ascii="宋体" w:hAnsi="宋体" w:cs="宋体"/>
          <w:spacing w:val="-1"/>
          <w:sz w:val="21"/>
          <w:szCs w:val="21"/>
          <w:highlight w:val="none"/>
          <w:u w:val="single"/>
        </w:rPr>
        <w:t>其中材料价格按投标报价当月除税信息指导价</w:t>
      </w:r>
      <w:r>
        <w:rPr>
          <w:rFonts w:hint="eastAsia" w:ascii="宋体" w:hAnsi="宋体" w:cs="宋体"/>
          <w:b/>
          <w:bCs/>
          <w:spacing w:val="-1"/>
          <w:sz w:val="21"/>
          <w:szCs w:val="21"/>
          <w:highlight w:val="none"/>
          <w:u w:val="single"/>
        </w:rPr>
        <w:t>[2025</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1"/>
          <w:sz w:val="21"/>
          <w:szCs w:val="21"/>
          <w:highlight w:val="none"/>
          <w:u w:val="single"/>
        </w:rPr>
        <w:t xml:space="preserve"> </w:t>
      </w:r>
      <w:r>
        <w:rPr>
          <w:rFonts w:hint="eastAsia" w:ascii="宋体" w:hAnsi="宋体" w:cs="宋体"/>
          <w:b/>
          <w:bCs/>
          <w:spacing w:val="-1"/>
          <w:sz w:val="21"/>
          <w:szCs w:val="21"/>
          <w:highlight w:val="none"/>
          <w:u w:val="single"/>
          <w:lang w:val="en-US" w:eastAsia="zh-CN"/>
        </w:rPr>
        <w:t>04</w:t>
      </w:r>
      <w:r>
        <w:rPr>
          <w:rFonts w:hint="eastAsia" w:ascii="宋体" w:hAnsi="宋体" w:cs="宋体"/>
          <w:b/>
          <w:bCs/>
          <w:spacing w:val="-1"/>
          <w:sz w:val="21"/>
          <w:szCs w:val="21"/>
          <w:highlight w:val="none"/>
          <w:u w:val="single"/>
        </w:rPr>
        <w:t xml:space="preserve">   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7A7AC0F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69D8D1FF">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人工、机械台班、价格和签证时间等内容，并附有签证费用计算书及综合单价分析，如须办理签</w:t>
      </w:r>
      <w:r>
        <w:rPr>
          <w:rFonts w:hint="eastAsia" w:ascii="宋体" w:hAnsi="宋体" w:cs="宋体"/>
          <w:sz w:val="21"/>
          <w:szCs w:val="21"/>
          <w:highlight w:val="none"/>
          <w:u w:val="single"/>
        </w:rPr>
        <w:t>证手续的工作内容在完成后七天内未提交签证资料的，则发包人不予签认。</w:t>
      </w:r>
    </w:p>
    <w:p w14:paraId="0A5F92E6">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704A768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3CA6B26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454CC0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6E6A117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6712B335">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6385C5A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624BCB0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3BF4260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299612D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3321F02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4238B29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5E25F61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7E5B0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516D4DC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43F8FD9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48065178">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510466D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76164A4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6490E63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07A1CC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4292569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1FB3E6E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4053EEB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p>
    <w:p w14:paraId="3970351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30B9DECC">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4511DC0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67FC790E">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1、单价合同。</w:t>
      </w:r>
    </w:p>
    <w:p w14:paraId="07C90F0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393FDBFD">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0574CBE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p>
    <w:p w14:paraId="54C8D0AB">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4BDBC64A">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据常建[2014]279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2025</w:t>
      </w:r>
      <w:r>
        <w:rPr>
          <w:rFonts w:hint="eastAsia" w:ascii="宋体" w:hAnsi="宋体" w:cs="宋体"/>
          <w:b/>
          <w:bCs/>
          <w:spacing w:val="-35"/>
          <w:sz w:val="21"/>
          <w:szCs w:val="21"/>
          <w:highlight w:val="none"/>
          <w:u w:val="single"/>
        </w:rPr>
        <w:t xml:space="preserve"> </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35"/>
          <w:sz w:val="21"/>
          <w:szCs w:val="21"/>
          <w:highlight w:val="none"/>
          <w:u w:val="single"/>
          <w:lang w:val="en-US" w:eastAsia="zh-CN"/>
        </w:rPr>
        <w:t>04</w:t>
      </w:r>
      <w:r>
        <w:rPr>
          <w:rFonts w:hint="eastAsia" w:ascii="宋体" w:hAnsi="宋体" w:cs="宋体"/>
          <w:b/>
          <w:bCs/>
          <w:spacing w:val="-31"/>
          <w:sz w:val="21"/>
          <w:szCs w:val="21"/>
          <w:highlight w:val="none"/>
          <w:u w:val="single"/>
        </w:rPr>
        <w:t xml:space="preserve"> </w:t>
      </w:r>
      <w:r>
        <w:rPr>
          <w:rFonts w:hint="eastAsia" w:ascii="宋体" w:hAnsi="宋体" w:cs="宋体"/>
          <w:b/>
          <w:bCs/>
          <w:spacing w:val="-2"/>
          <w:sz w:val="21"/>
          <w:szCs w:val="21"/>
          <w:highlight w:val="none"/>
          <w:u w:val="single"/>
        </w:rPr>
        <w:t>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0FDBFF1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4FC3E18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算原则为：①投标书中已有适用于工程的综合单价，按投标书中已有的综合单价结算；②投标书</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u w:val="single"/>
        </w:rPr>
        <w:t>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pacing w:val="5"/>
          <w:sz w:val="21"/>
          <w:szCs w:val="21"/>
          <w:highlight w:val="none"/>
          <w:u w:val="single"/>
        </w:rPr>
        <w:t xml:space="preserve"> </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 xml:space="preserve"> 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3C7020D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338E51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72DDF08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修复费用，由发包人承担。</w:t>
      </w:r>
    </w:p>
    <w:p w14:paraId="20DF293E">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738E0A8B">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0A12CEB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4C2CB3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C35000D">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1F471AED">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26E273DD">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6CD07FCD">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7966AEF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06FD2B18">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6B5B8F5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2、总价合同。</w:t>
      </w:r>
    </w:p>
    <w:p w14:paraId="567F2B4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p>
    <w:p w14:paraId="4E4A5F7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p>
    <w:p w14:paraId="505F2F6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17B18D2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3、其他价格方式：/。</w:t>
      </w:r>
    </w:p>
    <w:p w14:paraId="51B201C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5FDCA63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45FB87E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025FA67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p>
    <w:p w14:paraId="7545119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p>
    <w:p w14:paraId="20350E8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235BA48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0E7FCF1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p>
    <w:p w14:paraId="05F9F9E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235541A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1AE3CEA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1F5AA71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1352397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4377CAA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4613153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5D729BE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46E70D9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p>
    <w:p w14:paraId="6C69D2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313FB9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6D8C731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60D14F1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3FFC55D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1A1BF5E9">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76494951">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工程竣工（完工）结算审定核减率相关要求按常孟政[2022]78号《孟河镇工程建设项目审计工作流程及要求（试行）通知执行。</w:t>
      </w:r>
    </w:p>
    <w:p w14:paraId="3CBCF8E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5E8267BB">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5D73D0D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55C4FB5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153ED26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0D3C996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6BEE1FF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4EE4A1D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485369E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5789314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35C5F87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p>
    <w:p w14:paraId="0F6166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70DA60F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4EFC6AB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05FA41D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1850409D">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77F3F494">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603F9AAE">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33C1E508">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58AF54B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5B6546F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0AD3F719">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w:t>
      </w:r>
      <w:r>
        <w:rPr>
          <w:rFonts w:hint="eastAsia" w:ascii="宋体" w:hAnsi="宋体" w:cs="宋体"/>
          <w:spacing w:val="1"/>
          <w:sz w:val="21"/>
          <w:szCs w:val="21"/>
          <w:highlight w:val="none"/>
        </w:rPr>
        <w:t xml:space="preserve"> </w:t>
      </w:r>
      <w:r>
        <w:rPr>
          <w:rFonts w:hint="eastAsia" w:ascii="宋体" w:hAnsi="宋体" w:cs="宋体"/>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2C35002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63DE0150">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6BCBBB91">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2A553973">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43FFF8AB">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3AC8B615">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309B8282">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75A580B5">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6253EE81">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55AFD38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2C6FC35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5AD3686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2CCF892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28AFC71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2539F361">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4114089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71809C7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53531F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51522FE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6AE3DF5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118B15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3C0F015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124A7B38">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1248AEF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6669012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1CB1FE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2F52960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66FABE5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692BDAF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p>
    <w:p w14:paraId="4143C273">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21FCAE9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27158B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1468DD8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143E1CF0">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67682DE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0A6E221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77C5A55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18BE9FA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3410E11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1256AAB3">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226057DE">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5AC826B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2F8B894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55FB02D5">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49775D8C">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0B7E6DB5">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6BC5F067">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529E50C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532C2C01">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63D90BA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2F8FE77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71FD880E">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4B2A493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4A9CA3C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2900AE9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50E436F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3400996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1A1D59F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5601270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53BDF89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58DE776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572E76C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p>
    <w:p w14:paraId="26572B3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30A5BB5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78A7520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363D139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026B8BD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22DD152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74BEA41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037E23C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75B298A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3E9D2BA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274B5D2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7C0E8C5F">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1D858AC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51CB0F2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1F5AF55C">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28FCB64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125C91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4B7C065C">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274F92E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63E92B7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61DE0484">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15858B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7331BF19">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p>
    <w:p w14:paraId="08DFE6B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63633C8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47E46D3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31090612">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7E4C13AB">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41BF56D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674653C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30EC80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p>
    <w:p w14:paraId="46936BC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p>
    <w:p w14:paraId="11ABBF7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06151CC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p>
    <w:p w14:paraId="6B5D47F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2A3C461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2E84CD1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205029D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CA9BA2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1684FD7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63D8450F">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20、补充条款：</w:t>
      </w:r>
    </w:p>
    <w:p w14:paraId="32A4DF9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76514DB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发包人须严格执行《关于印发&lt;常州市建筑工人实名制管理和工资支付保障实施办法（试</w:t>
      </w:r>
      <w:r>
        <w:rPr>
          <w:rFonts w:hint="eastAsia" w:ascii="宋体" w:hAnsi="宋体" w:cs="宋体"/>
          <w:spacing w:val="1"/>
          <w:sz w:val="21"/>
          <w:szCs w:val="21"/>
          <w:highlight w:val="none"/>
          <w:u w:val="single"/>
        </w:rPr>
        <w:t>行）&gt;的通知》[常住建规（2020）3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工资支付保障有关规定的通知（常住建[20</w:t>
      </w:r>
      <w:r>
        <w:rPr>
          <w:rFonts w:hint="eastAsia" w:ascii="宋体" w:hAnsi="宋体" w:cs="宋体"/>
          <w:spacing w:val="-5"/>
          <w:sz w:val="21"/>
          <w:szCs w:val="21"/>
          <w:highlight w:val="none"/>
          <w:u w:val="single"/>
        </w:rPr>
        <w:t>21]152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1A0E242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409E98F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447779C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3E26AE72">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21、其他条款：</w:t>
      </w:r>
    </w:p>
    <w:p w14:paraId="0AFC4FE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6DEE22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242A4C3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487A1B6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71AFC85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24C5F9B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0733AB7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4CDC7AB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08D2E67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187B41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52F574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4F69309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1098EE4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3CAEFAB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0CF1733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7340B74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60A504A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325985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1B36A62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348CB65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2458CC75">
      <w:pPr>
        <w:snapToGrid w:val="0"/>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21、其他未尽事宜双方协商解决。</w:t>
      </w:r>
    </w:p>
    <w:p w14:paraId="61151D90">
      <w:pPr>
        <w:snapToGrid w:val="0"/>
        <w:rPr>
          <w:rFonts w:hint="eastAsia" w:ascii="宋体" w:hAnsi="宋体" w:cs="宋体"/>
          <w:spacing w:val="-1"/>
          <w:sz w:val="21"/>
          <w:szCs w:val="21"/>
          <w:highlight w:val="none"/>
          <w:u w:val="single"/>
        </w:rPr>
      </w:pPr>
    </w:p>
    <w:p w14:paraId="6F4F7216">
      <w:pPr>
        <w:snapToGrid w:val="0"/>
        <w:rPr>
          <w:rFonts w:hint="eastAsia" w:ascii="宋体" w:hAnsi="宋体" w:cs="宋体"/>
          <w:spacing w:val="-1"/>
          <w:sz w:val="21"/>
          <w:szCs w:val="21"/>
          <w:highlight w:val="none"/>
          <w:u w:val="single"/>
        </w:rPr>
      </w:pPr>
    </w:p>
    <w:p w14:paraId="4C254BF8">
      <w:pPr>
        <w:snapToGrid w:val="0"/>
        <w:rPr>
          <w:rFonts w:ascii="宋体" w:hAnsi="宋体"/>
          <w:bCs/>
          <w:sz w:val="24"/>
          <w:szCs w:val="24"/>
          <w:highlight w:val="none"/>
        </w:rPr>
      </w:pPr>
      <w:r>
        <w:rPr>
          <w:rFonts w:hint="eastAsia" w:ascii="宋体" w:hAnsi="宋体"/>
          <w:bCs/>
          <w:sz w:val="24"/>
          <w:szCs w:val="24"/>
          <w:highlight w:val="none"/>
        </w:rPr>
        <w:t>附件1：</w:t>
      </w:r>
    </w:p>
    <w:p w14:paraId="7D6874DF">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02E31C01">
      <w:pPr>
        <w:snapToGrid w:val="0"/>
        <w:rPr>
          <w:rFonts w:ascii="宋体" w:hAnsi="宋体"/>
          <w:highlight w:val="none"/>
        </w:rPr>
      </w:pPr>
    </w:p>
    <w:p w14:paraId="6E686D7B">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rPr>
        <w:t xml:space="preserve"> ***   </w:t>
      </w:r>
      <w:r>
        <w:rPr>
          <w:rFonts w:hint="eastAsia" w:ascii="宋体" w:hAnsi="宋体"/>
          <w:sz w:val="24"/>
          <w:szCs w:val="24"/>
          <w:highlight w:val="none"/>
          <w:u w:val="single"/>
        </w:rPr>
        <w:t xml:space="preserve">                                  </w:t>
      </w:r>
    </w:p>
    <w:p w14:paraId="31FF69A8">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p>
    <w:p w14:paraId="489DEFB8">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（工程名称）</w:t>
      </w:r>
      <w:r>
        <w:rPr>
          <w:rFonts w:hint="eastAsia" w:ascii="宋体" w:hAnsi="宋体"/>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1E998E0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7067746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7281A19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598B94E2">
      <w:pPr>
        <w:spacing w:line="300" w:lineRule="exact"/>
        <w:ind w:firstLine="480" w:firstLineChars="200"/>
        <w:rPr>
          <w:rFonts w:ascii="宋体" w:hAnsi="宋体"/>
          <w:sz w:val="24"/>
          <w:szCs w:val="24"/>
          <w:highlight w:val="none"/>
        </w:rPr>
      </w:pPr>
      <w:r>
        <w:rPr>
          <w:rFonts w:ascii="宋体" w:hAnsi="宋体"/>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CACBFC4">
      <w:pPr>
        <w:spacing w:line="300" w:lineRule="exact"/>
        <w:ind w:firstLine="480" w:firstLineChars="200"/>
        <w:rPr>
          <w:rFonts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64B5B1B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5AD3E40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301993CA">
      <w:pPr>
        <w:spacing w:line="300" w:lineRule="exact"/>
        <w:ind w:firstLine="480" w:firstLineChars="200"/>
        <w:rPr>
          <w:rFonts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39C87FF5">
      <w:pPr>
        <w:spacing w:line="300" w:lineRule="exact"/>
        <w:ind w:firstLine="480" w:firstLineChars="200"/>
        <w:rPr>
          <w:rFonts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4167D704">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2960857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5DC0E0F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6068AF">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4D52C0E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529924C6">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359B45F7">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47AE057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04B6A3EF">
      <w:pPr>
        <w:spacing w:line="300" w:lineRule="exact"/>
        <w:ind w:firstLine="480" w:firstLineChars="200"/>
        <w:rPr>
          <w:rFonts w:ascii="宋体" w:hAnsi="宋体"/>
          <w:sz w:val="24"/>
          <w:szCs w:val="24"/>
          <w:highlight w:val="none"/>
        </w:rPr>
      </w:pPr>
    </w:p>
    <w:p w14:paraId="78E6B2BF">
      <w:pPr>
        <w:spacing w:line="300" w:lineRule="exact"/>
        <w:ind w:firstLine="480" w:firstLineChars="200"/>
        <w:rPr>
          <w:rFonts w:ascii="宋体" w:hAnsi="宋体"/>
          <w:sz w:val="24"/>
          <w:szCs w:val="24"/>
          <w:highlight w:val="none"/>
        </w:rPr>
      </w:pPr>
    </w:p>
    <w:p w14:paraId="1DC0D3C7">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发包人(公章)：                                  承包人(公章)：                   </w:t>
      </w:r>
    </w:p>
    <w:p w14:paraId="32FD93F7">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554BC278">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66C569DB">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5D799374">
      <w:pPr>
        <w:snapToGrid w:val="0"/>
        <w:rPr>
          <w:rFonts w:ascii="宋体" w:hAnsi="宋体"/>
          <w:bCs/>
          <w:sz w:val="24"/>
          <w:szCs w:val="24"/>
          <w:highlight w:val="none"/>
        </w:rPr>
      </w:pPr>
    </w:p>
    <w:p w14:paraId="0CCC6C20">
      <w:pPr>
        <w:snapToGrid w:val="0"/>
        <w:rPr>
          <w:rFonts w:ascii="宋体" w:hAnsi="宋体"/>
          <w:bCs/>
          <w:sz w:val="24"/>
          <w:szCs w:val="24"/>
          <w:highlight w:val="none"/>
        </w:rPr>
      </w:pPr>
      <w:r>
        <w:rPr>
          <w:rFonts w:hint="eastAsia" w:ascii="宋体" w:hAnsi="宋体"/>
          <w:bCs/>
          <w:sz w:val="24"/>
          <w:szCs w:val="24"/>
          <w:highlight w:val="none"/>
        </w:rPr>
        <w:t>附件2：</w:t>
      </w:r>
    </w:p>
    <w:p w14:paraId="27A7A249">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0A2E815F">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single"/>
        </w:rPr>
        <w:t xml:space="preserve">                        </w:t>
      </w:r>
    </w:p>
    <w:p w14:paraId="26E3FB45">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p>
    <w:p w14:paraId="7E7A342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1FBB28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1BB965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7DB332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4E48183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4FD64D8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6CC4221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5357E820">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68C8058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58C72C4D">
      <w:pPr>
        <w:pStyle w:val="11"/>
        <w:spacing w:line="300" w:lineRule="exact"/>
        <w:ind w:right="98" w:firstLine="420" w:firstLineChars="200"/>
        <w:rPr>
          <w:rFonts w:hAnsi="宋体"/>
          <w:highlight w:val="none"/>
        </w:rPr>
      </w:pPr>
    </w:p>
    <w:p w14:paraId="11AF57B4">
      <w:pPr>
        <w:pStyle w:val="11"/>
        <w:spacing w:line="300" w:lineRule="exact"/>
        <w:ind w:right="98" w:firstLine="420" w:firstLineChars="200"/>
        <w:rPr>
          <w:rFonts w:hAnsi="宋体"/>
          <w:highlight w:val="none"/>
        </w:rPr>
      </w:pPr>
      <w:r>
        <w:rPr>
          <w:rFonts w:hint="eastAsia" w:hAnsi="宋体"/>
          <w:highlight w:val="none"/>
        </w:rPr>
        <w:t xml:space="preserve">发包人(公章)：                                     承包人（公章)：                   </w:t>
      </w:r>
    </w:p>
    <w:p w14:paraId="08443BE2">
      <w:pPr>
        <w:pStyle w:val="11"/>
        <w:spacing w:line="300" w:lineRule="exact"/>
        <w:ind w:right="98" w:firstLine="420" w:firstLineChars="200"/>
        <w:rPr>
          <w:rFonts w:hAnsi="宋体"/>
          <w:highlight w:val="none"/>
        </w:rPr>
      </w:pPr>
      <w:r>
        <w:rPr>
          <w:rFonts w:hint="eastAsia" w:hAnsi="宋体"/>
          <w:highlight w:val="none"/>
        </w:rPr>
        <w:t>法定代表人                                         法定代表人</w:t>
      </w:r>
    </w:p>
    <w:p w14:paraId="1583C282">
      <w:pPr>
        <w:pStyle w:val="11"/>
        <w:spacing w:line="300" w:lineRule="exact"/>
        <w:ind w:right="98" w:firstLine="420" w:firstLineChars="200"/>
        <w:rPr>
          <w:rFonts w:hAnsi="宋体"/>
          <w:highlight w:val="none"/>
        </w:rPr>
      </w:pPr>
      <w:r>
        <w:rPr>
          <w:rFonts w:hint="eastAsia" w:hAnsi="宋体"/>
          <w:highlight w:val="none"/>
        </w:rPr>
        <w:t>或其委托代理人（签字或签章）：                     或其委托代理人（签字或签章）：</w:t>
      </w:r>
    </w:p>
    <w:p w14:paraId="3396FF2C">
      <w:pPr>
        <w:spacing w:line="300" w:lineRule="exact"/>
        <w:ind w:right="-281" w:firstLine="400" w:firstLineChars="200"/>
        <w:rPr>
          <w:rFonts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70BA84CB">
      <w:pPr>
        <w:snapToGrid w:val="0"/>
        <w:rPr>
          <w:rFonts w:ascii="宋体" w:hAnsi="宋体" w:cs="宋体"/>
          <w:bCs/>
          <w:sz w:val="24"/>
          <w:szCs w:val="24"/>
          <w:highlight w:val="none"/>
        </w:rPr>
      </w:pPr>
      <w:r>
        <w:rPr>
          <w:rFonts w:hint="eastAsia" w:ascii="宋体" w:hAnsi="宋体" w:cs="宋体"/>
          <w:bCs/>
          <w:sz w:val="24"/>
          <w:szCs w:val="24"/>
          <w:highlight w:val="none"/>
        </w:rPr>
        <w:t>附件3：</w:t>
      </w:r>
    </w:p>
    <w:p w14:paraId="2D287CA3">
      <w:pPr>
        <w:ind w:right="-281" w:firstLine="3601" w:firstLineChars="1121"/>
        <w:jc w:val="both"/>
        <w:rPr>
          <w:rFonts w:ascii="宋体" w:hAnsi="宋体"/>
          <w:b/>
          <w:sz w:val="32"/>
          <w:szCs w:val="32"/>
          <w:highlight w:val="none"/>
        </w:rPr>
      </w:pPr>
      <w:r>
        <w:rPr>
          <w:rFonts w:hint="eastAsia" w:ascii="宋体" w:hAnsi="宋体"/>
          <w:b/>
          <w:sz w:val="32"/>
          <w:szCs w:val="32"/>
          <w:highlight w:val="none"/>
        </w:rPr>
        <w:t>安 全 协 议</w:t>
      </w:r>
    </w:p>
    <w:p w14:paraId="5445D540">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甲方：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9C3FF5A">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43917919">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cs="宋体"/>
          <w:sz w:val="24"/>
          <w:szCs w:val="24"/>
          <w:highlight w:val="none"/>
          <w:u w:val="single"/>
        </w:rPr>
        <w:t xml:space="preserve">                           </w:t>
      </w:r>
    </w:p>
    <w:p w14:paraId="5CC92B3A">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highlight w:val="none"/>
        </w:rPr>
      </w:pPr>
    </w:p>
    <w:p w14:paraId="2FD02F3D">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甲方(公章)：                                   施工单位(公章)：                   </w:t>
      </w:r>
    </w:p>
    <w:p w14:paraId="21834894">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1611E73C">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7152D2A7">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072B4BB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 xml:space="preserve"> </w:t>
      </w:r>
    </w:p>
    <w:p w14:paraId="14EBD9B9">
      <w:pPr>
        <w:spacing w:line="340" w:lineRule="exact"/>
        <w:ind w:right="-281" w:firstLine="400" w:firstLineChars="200"/>
        <w:rPr>
          <w:rFonts w:ascii="宋体" w:hAnsi="宋体" w:cs="宋体"/>
          <w:szCs w:val="21"/>
          <w:highlight w:val="none"/>
        </w:rPr>
      </w:pPr>
    </w:p>
    <w:p w14:paraId="7FC5B566">
      <w:pPr>
        <w:spacing w:line="340" w:lineRule="exact"/>
        <w:ind w:right="-281" w:firstLine="400" w:firstLineChars="200"/>
        <w:rPr>
          <w:rFonts w:ascii="宋体" w:hAnsi="宋体" w:cs="宋体"/>
          <w:szCs w:val="21"/>
          <w:highlight w:val="none"/>
        </w:rPr>
      </w:pPr>
    </w:p>
    <w:p w14:paraId="58E4C3B6">
      <w:pPr>
        <w:snapToGrid w:val="0"/>
        <w:rPr>
          <w:rFonts w:ascii="宋体" w:hAnsi="宋体"/>
          <w:b/>
          <w:sz w:val="32"/>
          <w:szCs w:val="32"/>
          <w:highlight w:val="none"/>
        </w:rPr>
      </w:pPr>
    </w:p>
    <w:p w14:paraId="3B05D109">
      <w:pPr>
        <w:snapToGrid w:val="0"/>
        <w:rPr>
          <w:rFonts w:ascii="宋体" w:hAnsi="宋体"/>
          <w:b/>
          <w:sz w:val="32"/>
          <w:szCs w:val="32"/>
          <w:highlight w:val="none"/>
        </w:rPr>
      </w:pPr>
    </w:p>
    <w:p w14:paraId="38CCC993">
      <w:pPr>
        <w:snapToGrid w:val="0"/>
        <w:rPr>
          <w:rFonts w:ascii="宋体" w:hAnsi="宋体"/>
          <w:b/>
          <w:sz w:val="32"/>
          <w:szCs w:val="32"/>
          <w:highlight w:val="none"/>
        </w:rPr>
      </w:pPr>
    </w:p>
    <w:p w14:paraId="59384EBB">
      <w:pPr>
        <w:snapToGrid w:val="0"/>
        <w:rPr>
          <w:rFonts w:ascii="宋体" w:hAnsi="宋体"/>
          <w:bCs/>
          <w:sz w:val="24"/>
          <w:szCs w:val="24"/>
          <w:highlight w:val="none"/>
        </w:rPr>
      </w:pPr>
    </w:p>
    <w:p w14:paraId="706BAF7A">
      <w:pPr>
        <w:snapToGrid w:val="0"/>
        <w:rPr>
          <w:rFonts w:ascii="宋体" w:hAnsi="宋体"/>
          <w:bCs/>
          <w:sz w:val="24"/>
          <w:szCs w:val="24"/>
          <w:highlight w:val="none"/>
        </w:rPr>
      </w:pPr>
      <w:r>
        <w:rPr>
          <w:rFonts w:hint="eastAsia" w:ascii="宋体" w:hAnsi="宋体"/>
          <w:bCs/>
          <w:sz w:val="24"/>
          <w:szCs w:val="24"/>
          <w:highlight w:val="none"/>
        </w:rPr>
        <w:t>附件4：</w:t>
      </w:r>
    </w:p>
    <w:p w14:paraId="6C5EDB4D">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4D94DEB9">
      <w:pPr>
        <w:snapToGrid w:val="0"/>
        <w:spacing w:line="360" w:lineRule="auto"/>
        <w:ind w:right="-281" w:firstLine="480"/>
        <w:rPr>
          <w:rFonts w:ascii="宋体" w:hAnsi="宋体"/>
          <w:sz w:val="24"/>
          <w:highlight w:val="none"/>
        </w:rPr>
      </w:pPr>
    </w:p>
    <w:p w14:paraId="0B056390">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6．工程项目部人员到岗尽职，不挂靠。</w:t>
      </w:r>
    </w:p>
    <w:p w14:paraId="02D7B5F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049D53F">
      <w:pPr>
        <w:snapToGrid w:val="0"/>
        <w:spacing w:line="300" w:lineRule="exact"/>
        <w:ind w:right="-283" w:firstLine="480"/>
        <w:rPr>
          <w:rFonts w:ascii="宋体" w:hAnsi="宋体"/>
          <w:sz w:val="24"/>
          <w:szCs w:val="24"/>
          <w:highlight w:val="none"/>
        </w:rPr>
      </w:pPr>
    </w:p>
    <w:p w14:paraId="0E2DD723">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19310D73">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施工单位：（公章）</w:t>
      </w:r>
    </w:p>
    <w:p w14:paraId="7501538B">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5D01F682">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255F588D">
      <w:pPr>
        <w:pStyle w:val="11"/>
        <w:ind w:right="98" w:firstLine="420"/>
        <w:jc w:val="left"/>
        <w:rPr>
          <w:rFonts w:hAnsi="宋体"/>
          <w:highlight w:val="none"/>
        </w:rPr>
      </w:pPr>
    </w:p>
    <w:p w14:paraId="6D02404F">
      <w:pPr>
        <w:ind w:right="-281" w:firstLine="400"/>
        <w:rPr>
          <w:rFonts w:ascii="宋体" w:hAnsi="宋体"/>
          <w:highlight w:val="none"/>
        </w:rPr>
      </w:pPr>
    </w:p>
    <w:p w14:paraId="4CE8B2F7">
      <w:pPr>
        <w:adjustRightInd w:val="0"/>
        <w:snapToGrid w:val="0"/>
        <w:ind w:right="-281" w:firstLine="482"/>
        <w:jc w:val="center"/>
        <w:rPr>
          <w:rFonts w:ascii="宋体" w:hAnsi="宋体"/>
          <w:highlight w:val="none"/>
        </w:rPr>
      </w:pPr>
    </w:p>
    <w:p w14:paraId="5DFEFD8B">
      <w:pPr>
        <w:adjustRightInd w:val="0"/>
        <w:snapToGrid w:val="0"/>
        <w:ind w:right="-281" w:firstLine="482"/>
        <w:jc w:val="center"/>
        <w:rPr>
          <w:rFonts w:ascii="宋体" w:hAnsi="宋体"/>
          <w:highlight w:val="none"/>
        </w:rPr>
      </w:pPr>
      <w:r>
        <w:rPr>
          <w:rFonts w:hint="eastAsia" w:ascii="宋体" w:hAnsi="宋体"/>
          <w:b/>
          <w:bCs/>
          <w:sz w:val="24"/>
          <w:highlight w:val="none"/>
        </w:rPr>
        <w:t>合同仅供参考，最终以实际签订为准</w:t>
      </w:r>
    </w:p>
    <w:p w14:paraId="1DF8541B">
      <w:pPr>
        <w:adjustRightInd w:val="0"/>
        <w:snapToGrid w:val="0"/>
        <w:ind w:right="-281" w:firstLine="400"/>
        <w:rPr>
          <w:rFonts w:ascii="宋体" w:hAnsi="宋体"/>
          <w:highlight w:val="none"/>
        </w:rPr>
      </w:pPr>
    </w:p>
    <w:p w14:paraId="5A6ACECE">
      <w:pPr>
        <w:adjustRightInd w:val="0"/>
        <w:snapToGrid w:val="0"/>
        <w:rPr>
          <w:rFonts w:ascii="宋体" w:hAnsi="宋体"/>
          <w:sz w:val="24"/>
          <w:highlight w:val="none"/>
        </w:rPr>
      </w:pPr>
    </w:p>
    <w:p w14:paraId="7A60A8E8">
      <w:pPr>
        <w:adjustRightInd w:val="0"/>
        <w:snapToGrid w:val="0"/>
        <w:rPr>
          <w:rFonts w:ascii="宋体" w:hAnsi="宋体"/>
          <w:sz w:val="24"/>
          <w:highlight w:val="none"/>
        </w:rPr>
      </w:pPr>
    </w:p>
    <w:p w14:paraId="1D6E24DD">
      <w:pPr>
        <w:adjustRightInd w:val="0"/>
        <w:snapToGrid w:val="0"/>
        <w:rPr>
          <w:rFonts w:ascii="宋体" w:hAnsi="宋体"/>
          <w:sz w:val="24"/>
          <w:highlight w:val="none"/>
        </w:rPr>
      </w:pPr>
    </w:p>
    <w:p w14:paraId="74ABB786">
      <w:pPr>
        <w:adjustRightInd w:val="0"/>
        <w:snapToGrid w:val="0"/>
        <w:rPr>
          <w:rFonts w:ascii="宋体" w:hAnsi="宋体"/>
          <w:sz w:val="24"/>
          <w:highlight w:val="none"/>
        </w:rPr>
      </w:pPr>
    </w:p>
    <w:p w14:paraId="2F4B3927">
      <w:pPr>
        <w:adjustRightInd w:val="0"/>
        <w:snapToGrid w:val="0"/>
        <w:rPr>
          <w:rFonts w:ascii="宋体" w:hAnsi="宋体"/>
          <w:sz w:val="24"/>
          <w:highlight w:val="none"/>
        </w:rPr>
      </w:pPr>
    </w:p>
    <w:p w14:paraId="60AFB817">
      <w:pPr>
        <w:adjustRightInd w:val="0"/>
        <w:snapToGrid w:val="0"/>
        <w:rPr>
          <w:rFonts w:ascii="宋体" w:hAnsi="宋体"/>
          <w:sz w:val="24"/>
          <w:highlight w:val="none"/>
        </w:rPr>
      </w:pPr>
    </w:p>
    <w:p w14:paraId="032FFE4F">
      <w:pPr>
        <w:adjustRightInd w:val="0"/>
        <w:snapToGrid w:val="0"/>
        <w:rPr>
          <w:rFonts w:ascii="宋体" w:hAnsi="宋体"/>
          <w:sz w:val="24"/>
          <w:highlight w:val="none"/>
        </w:rPr>
      </w:pPr>
    </w:p>
    <w:p w14:paraId="63E45A32">
      <w:pPr>
        <w:adjustRightInd w:val="0"/>
        <w:snapToGrid w:val="0"/>
        <w:rPr>
          <w:rFonts w:ascii="宋体" w:hAnsi="宋体"/>
          <w:sz w:val="24"/>
          <w:highlight w:val="none"/>
        </w:rPr>
      </w:pPr>
    </w:p>
    <w:p w14:paraId="7F11A873">
      <w:pPr>
        <w:adjustRightInd w:val="0"/>
        <w:snapToGrid w:val="0"/>
        <w:rPr>
          <w:rFonts w:ascii="宋体" w:hAnsi="宋体"/>
          <w:sz w:val="24"/>
          <w:highlight w:val="none"/>
        </w:rPr>
      </w:pPr>
    </w:p>
    <w:p w14:paraId="55927A03">
      <w:pPr>
        <w:adjustRightInd w:val="0"/>
        <w:snapToGrid w:val="0"/>
        <w:rPr>
          <w:rFonts w:ascii="宋体" w:hAnsi="宋体"/>
          <w:sz w:val="24"/>
          <w:highlight w:val="none"/>
        </w:rPr>
      </w:pPr>
    </w:p>
    <w:p w14:paraId="43EF8017">
      <w:pPr>
        <w:adjustRightInd w:val="0"/>
        <w:snapToGrid w:val="0"/>
        <w:rPr>
          <w:rFonts w:ascii="宋体" w:hAnsi="宋体"/>
          <w:sz w:val="24"/>
          <w:highlight w:val="none"/>
        </w:rPr>
      </w:pPr>
    </w:p>
    <w:p w14:paraId="302835D0">
      <w:pPr>
        <w:adjustRightInd w:val="0"/>
        <w:snapToGrid w:val="0"/>
        <w:spacing w:line="300" w:lineRule="auto"/>
        <w:jc w:val="center"/>
        <w:rPr>
          <w:rFonts w:ascii="宋体" w:hAnsi="宋体"/>
          <w:b/>
          <w:snapToGrid w:val="0"/>
          <w:sz w:val="32"/>
          <w:szCs w:val="32"/>
          <w:highlight w:val="none"/>
        </w:rPr>
      </w:pPr>
    </w:p>
    <w:p w14:paraId="48CD9535">
      <w:pPr>
        <w:adjustRightInd w:val="0"/>
        <w:snapToGrid w:val="0"/>
        <w:spacing w:line="300" w:lineRule="auto"/>
        <w:jc w:val="center"/>
        <w:rPr>
          <w:rFonts w:ascii="宋体" w:hAnsi="宋体"/>
          <w:b/>
          <w:snapToGrid w:val="0"/>
          <w:sz w:val="32"/>
          <w:szCs w:val="32"/>
          <w:highlight w:val="none"/>
        </w:rPr>
      </w:pPr>
    </w:p>
    <w:p w14:paraId="31930776">
      <w:pPr>
        <w:adjustRightInd w:val="0"/>
        <w:snapToGrid w:val="0"/>
        <w:spacing w:line="300" w:lineRule="auto"/>
        <w:jc w:val="center"/>
        <w:rPr>
          <w:rFonts w:ascii="宋体" w:hAnsi="宋体"/>
          <w:b/>
          <w:snapToGrid w:val="0"/>
          <w:sz w:val="32"/>
          <w:szCs w:val="32"/>
          <w:highlight w:val="none"/>
        </w:rPr>
      </w:pPr>
    </w:p>
    <w:p w14:paraId="6269F0C2">
      <w:pPr>
        <w:adjustRightInd w:val="0"/>
        <w:snapToGrid w:val="0"/>
        <w:spacing w:line="300" w:lineRule="auto"/>
        <w:jc w:val="center"/>
        <w:rPr>
          <w:rFonts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5910D20C">
      <w:pPr>
        <w:adjustRightInd w:val="0"/>
        <w:snapToGrid w:val="0"/>
        <w:spacing w:line="300" w:lineRule="auto"/>
        <w:jc w:val="right"/>
        <w:rPr>
          <w:rFonts w:ascii="宋体" w:hAnsi="宋体"/>
          <w:b/>
          <w:snapToGrid w:val="0"/>
          <w:sz w:val="48"/>
          <w:szCs w:val="48"/>
          <w:highlight w:val="none"/>
        </w:rPr>
      </w:pPr>
    </w:p>
    <w:p w14:paraId="3ECFAFB2">
      <w:pPr>
        <w:adjustRightInd w:val="0"/>
        <w:snapToGrid w:val="0"/>
        <w:spacing w:line="300" w:lineRule="auto"/>
        <w:ind w:firstLine="2409" w:firstLineChars="500"/>
        <w:jc w:val="both"/>
        <w:rPr>
          <w:rFonts w:ascii="宋体" w:hAnsi="宋体"/>
          <w:b/>
          <w:snapToGrid w:val="0"/>
          <w:sz w:val="48"/>
          <w:szCs w:val="48"/>
          <w:highlight w:val="none"/>
        </w:rPr>
      </w:pPr>
      <w:r>
        <w:rPr>
          <w:rFonts w:hint="eastAsia" w:ascii="宋体" w:hAnsi="宋体"/>
          <w:b/>
          <w:snapToGrid w:val="0"/>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highlight w:val="none"/>
        </w:rPr>
      </w:pPr>
    </w:p>
    <w:p w14:paraId="673176D2">
      <w:pPr>
        <w:pStyle w:val="10"/>
        <w:ind w:left="480" w:firstLine="360"/>
        <w:jc w:val="center"/>
        <w:rPr>
          <w:rFonts w:hAnsi="宋体"/>
          <w:sz w:val="36"/>
          <w:highlight w:val="none"/>
        </w:rPr>
      </w:pPr>
    </w:p>
    <w:p w14:paraId="17336FF1">
      <w:pPr>
        <w:pStyle w:val="10"/>
        <w:ind w:left="480" w:firstLine="360"/>
        <w:jc w:val="center"/>
        <w:rPr>
          <w:rFonts w:hAnsi="宋体"/>
          <w:sz w:val="36"/>
          <w:highlight w:val="none"/>
        </w:rPr>
      </w:pPr>
    </w:p>
    <w:p w14:paraId="6FE7F699">
      <w:pPr>
        <w:pStyle w:val="10"/>
        <w:ind w:left="480" w:firstLine="360"/>
        <w:jc w:val="center"/>
        <w:rPr>
          <w:rFonts w:hAnsi="宋体"/>
          <w:sz w:val="36"/>
          <w:highlight w:val="none"/>
        </w:rPr>
      </w:pPr>
      <w:r>
        <w:rPr>
          <w:rFonts w:hint="eastAsia" w:hAnsi="宋体"/>
          <w:sz w:val="36"/>
          <w:highlight w:val="none"/>
        </w:rPr>
        <w:t>（封   面）</w:t>
      </w:r>
    </w:p>
    <w:p w14:paraId="46FC63DF">
      <w:pPr>
        <w:pStyle w:val="10"/>
        <w:ind w:left="480" w:firstLine="360"/>
        <w:jc w:val="center"/>
        <w:rPr>
          <w:rFonts w:hAnsi="宋体"/>
          <w:sz w:val="36"/>
          <w:highlight w:val="none"/>
        </w:rPr>
      </w:pPr>
    </w:p>
    <w:p w14:paraId="7FB1429D">
      <w:pPr>
        <w:jc w:val="center"/>
        <w:rPr>
          <w:rFonts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613F37DF">
      <w:pPr>
        <w:jc w:val="center"/>
        <w:rPr>
          <w:rFonts w:ascii="宋体" w:hAnsi="宋体"/>
          <w:sz w:val="18"/>
          <w:highlight w:val="none"/>
        </w:rPr>
      </w:pPr>
    </w:p>
    <w:p w14:paraId="0880D580">
      <w:pPr>
        <w:jc w:val="center"/>
        <w:rPr>
          <w:rFonts w:ascii="宋体" w:hAnsi="宋体"/>
          <w:sz w:val="18"/>
          <w:highlight w:val="none"/>
        </w:rPr>
      </w:pPr>
    </w:p>
    <w:p w14:paraId="4AE2AF17">
      <w:pPr>
        <w:rPr>
          <w:rFonts w:ascii="宋体" w:hAnsi="宋体"/>
          <w:sz w:val="24"/>
          <w:highlight w:val="none"/>
        </w:rPr>
      </w:pPr>
    </w:p>
    <w:p w14:paraId="44282100">
      <w:pPr>
        <w:jc w:val="center"/>
        <w:rPr>
          <w:rFonts w:ascii="宋体" w:hAnsi="宋体"/>
          <w:b/>
          <w:sz w:val="72"/>
          <w:highlight w:val="none"/>
        </w:rPr>
      </w:pPr>
      <w:r>
        <w:rPr>
          <w:rFonts w:hint="eastAsia" w:ascii="宋体" w:hAnsi="宋体"/>
          <w:b/>
          <w:sz w:val="72"/>
          <w:highlight w:val="none"/>
        </w:rPr>
        <w:t>施 工 投 标 文 件</w:t>
      </w:r>
    </w:p>
    <w:p w14:paraId="7BA9906F">
      <w:pPr>
        <w:rPr>
          <w:rFonts w:ascii="宋体" w:hAnsi="宋体"/>
          <w:sz w:val="24"/>
          <w:highlight w:val="none"/>
        </w:rPr>
      </w:pPr>
    </w:p>
    <w:p w14:paraId="74B1A9BE">
      <w:pPr>
        <w:rPr>
          <w:rFonts w:ascii="宋体" w:hAnsi="宋体"/>
          <w:sz w:val="24"/>
          <w:highlight w:val="none"/>
        </w:rPr>
      </w:pPr>
      <w:r>
        <w:rPr>
          <w:rFonts w:hint="eastAsia" w:ascii="宋体" w:hAnsi="宋体"/>
          <w:sz w:val="24"/>
          <w:highlight w:val="none"/>
        </w:rPr>
        <w:t xml:space="preserve">                  </w:t>
      </w:r>
    </w:p>
    <w:p w14:paraId="406EE07D">
      <w:pPr>
        <w:rPr>
          <w:rFonts w:ascii="宋体" w:hAnsi="宋体"/>
          <w:sz w:val="30"/>
          <w:highlight w:val="none"/>
        </w:rPr>
      </w:pPr>
    </w:p>
    <w:p w14:paraId="452E05F8">
      <w:pPr>
        <w:ind w:firstLine="1500"/>
        <w:rPr>
          <w:rFonts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7846903C">
      <w:pPr>
        <w:ind w:firstLine="1890"/>
        <w:rPr>
          <w:rFonts w:ascii="宋体" w:hAnsi="宋体"/>
          <w:sz w:val="30"/>
          <w:highlight w:val="none"/>
        </w:rPr>
      </w:pPr>
    </w:p>
    <w:p w14:paraId="0B624D99">
      <w:pPr>
        <w:ind w:firstLine="1890"/>
        <w:rPr>
          <w:rFonts w:ascii="宋体" w:hAnsi="宋体"/>
          <w:sz w:val="30"/>
          <w:highlight w:val="none"/>
        </w:rPr>
      </w:pPr>
    </w:p>
    <w:p w14:paraId="517D54F8">
      <w:pPr>
        <w:spacing w:line="40" w:lineRule="atLeast"/>
        <w:ind w:firstLine="1500"/>
        <w:rPr>
          <w:rFonts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422B0FE2">
      <w:pPr>
        <w:spacing w:line="40" w:lineRule="atLeast"/>
        <w:ind w:firstLine="1500"/>
        <w:rPr>
          <w:rFonts w:ascii="宋体" w:hAnsi="宋体"/>
          <w:sz w:val="30"/>
          <w:highlight w:val="none"/>
        </w:rPr>
      </w:pPr>
    </w:p>
    <w:p w14:paraId="45896093">
      <w:pPr>
        <w:rPr>
          <w:rFonts w:ascii="宋体" w:hAnsi="宋体"/>
          <w:sz w:val="30"/>
          <w:highlight w:val="none"/>
        </w:rPr>
      </w:pPr>
    </w:p>
    <w:p w14:paraId="6CDA46C2">
      <w:pPr>
        <w:ind w:firstLine="1500"/>
        <w:rPr>
          <w:rFonts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75885602">
      <w:pPr>
        <w:pStyle w:val="11"/>
        <w:adjustRightInd w:val="0"/>
        <w:snapToGrid w:val="0"/>
        <w:spacing w:line="360" w:lineRule="auto"/>
        <w:rPr>
          <w:rFonts w:hAnsi="宋体"/>
          <w:b/>
          <w:sz w:val="24"/>
          <w:szCs w:val="24"/>
          <w:highlight w:val="none"/>
        </w:rPr>
      </w:pPr>
    </w:p>
    <w:p w14:paraId="68A34040">
      <w:pPr>
        <w:pStyle w:val="11"/>
        <w:adjustRightInd w:val="0"/>
        <w:snapToGrid w:val="0"/>
        <w:spacing w:line="360" w:lineRule="auto"/>
        <w:jc w:val="center"/>
        <w:rPr>
          <w:rFonts w:hAnsi="宋体"/>
          <w:b/>
          <w:sz w:val="24"/>
          <w:szCs w:val="24"/>
          <w:highlight w:val="none"/>
        </w:rPr>
      </w:pPr>
    </w:p>
    <w:p w14:paraId="47C3407A">
      <w:pPr>
        <w:pStyle w:val="11"/>
        <w:adjustRightInd w:val="0"/>
        <w:snapToGrid w:val="0"/>
        <w:spacing w:line="360" w:lineRule="auto"/>
        <w:jc w:val="center"/>
        <w:rPr>
          <w:rFonts w:hAnsi="宋体"/>
          <w:kern w:val="0"/>
          <w:sz w:val="36"/>
          <w:highlight w:val="none"/>
        </w:rPr>
      </w:pPr>
      <w:r>
        <w:rPr>
          <w:rFonts w:hAnsi="宋体"/>
          <w:kern w:val="0"/>
          <w:sz w:val="36"/>
          <w:highlight w:val="none"/>
        </w:rPr>
        <w:t>目   录</w:t>
      </w:r>
    </w:p>
    <w:p w14:paraId="358E29C3">
      <w:pPr>
        <w:pStyle w:val="11"/>
        <w:adjustRightInd w:val="0"/>
        <w:snapToGrid w:val="0"/>
        <w:rPr>
          <w:rFonts w:hAnsi="宋体"/>
          <w:szCs w:val="21"/>
          <w:highlight w:val="none"/>
        </w:rPr>
      </w:pPr>
      <w:r>
        <w:rPr>
          <w:rFonts w:hint="eastAsia" w:hAnsi="宋体"/>
          <w:szCs w:val="21"/>
          <w:highlight w:val="none"/>
        </w:rPr>
        <w:t>一、投标函</w:t>
      </w:r>
    </w:p>
    <w:p w14:paraId="5838B88E">
      <w:pPr>
        <w:pStyle w:val="11"/>
        <w:adjustRightInd w:val="0"/>
        <w:snapToGrid w:val="0"/>
        <w:rPr>
          <w:rFonts w:hAnsi="宋体"/>
          <w:szCs w:val="21"/>
          <w:highlight w:val="none"/>
        </w:rPr>
      </w:pPr>
      <w:r>
        <w:rPr>
          <w:rFonts w:hint="eastAsia" w:hAnsi="宋体"/>
          <w:szCs w:val="21"/>
          <w:highlight w:val="none"/>
        </w:rPr>
        <w:t>1、投标函</w:t>
      </w:r>
    </w:p>
    <w:p w14:paraId="6CC15AAB">
      <w:pPr>
        <w:pStyle w:val="11"/>
        <w:adjustRightInd w:val="0"/>
        <w:snapToGrid w:val="0"/>
        <w:rPr>
          <w:rFonts w:hAnsi="宋体"/>
          <w:szCs w:val="21"/>
          <w:highlight w:val="none"/>
        </w:rPr>
      </w:pPr>
      <w:r>
        <w:rPr>
          <w:rFonts w:hint="eastAsia" w:hAnsi="宋体"/>
          <w:szCs w:val="21"/>
          <w:highlight w:val="none"/>
        </w:rPr>
        <w:t>2、投标报价汇总表</w:t>
      </w:r>
    </w:p>
    <w:p w14:paraId="754B0DD1">
      <w:pPr>
        <w:pStyle w:val="11"/>
        <w:adjustRightInd w:val="0"/>
        <w:snapToGrid w:val="0"/>
        <w:rPr>
          <w:rFonts w:hAnsi="宋体"/>
          <w:szCs w:val="21"/>
          <w:highlight w:val="none"/>
        </w:rPr>
      </w:pPr>
      <w:r>
        <w:rPr>
          <w:rFonts w:hint="eastAsia" w:hAnsi="宋体"/>
          <w:szCs w:val="21"/>
          <w:highlight w:val="none"/>
        </w:rPr>
        <w:t>3、法定代表人资格证明书</w:t>
      </w:r>
    </w:p>
    <w:p w14:paraId="7A867511">
      <w:pPr>
        <w:pStyle w:val="11"/>
        <w:adjustRightInd w:val="0"/>
        <w:snapToGrid w:val="0"/>
        <w:rPr>
          <w:rFonts w:hAnsi="宋体"/>
          <w:szCs w:val="21"/>
          <w:highlight w:val="none"/>
        </w:rPr>
      </w:pPr>
      <w:r>
        <w:rPr>
          <w:rFonts w:hint="eastAsia" w:hAnsi="宋体"/>
          <w:szCs w:val="21"/>
          <w:highlight w:val="none"/>
        </w:rPr>
        <w:t>4、授权委托书</w:t>
      </w:r>
    </w:p>
    <w:p w14:paraId="17EB8EEE">
      <w:pPr>
        <w:pStyle w:val="11"/>
        <w:adjustRightInd w:val="0"/>
        <w:snapToGrid w:val="0"/>
        <w:rPr>
          <w:rFonts w:hAnsi="宋体"/>
          <w:szCs w:val="21"/>
          <w:highlight w:val="none"/>
        </w:rPr>
      </w:pPr>
      <w:r>
        <w:rPr>
          <w:rFonts w:hint="eastAsia" w:hAnsi="宋体"/>
          <w:szCs w:val="21"/>
          <w:highlight w:val="none"/>
        </w:rPr>
        <w:t>5、投标人声明函</w:t>
      </w:r>
    </w:p>
    <w:p w14:paraId="7A770B00">
      <w:pPr>
        <w:pStyle w:val="11"/>
        <w:adjustRightInd w:val="0"/>
        <w:snapToGrid w:val="0"/>
        <w:rPr>
          <w:rFonts w:hAnsi="宋体"/>
          <w:szCs w:val="21"/>
          <w:highlight w:val="none"/>
        </w:rPr>
      </w:pPr>
      <w:r>
        <w:rPr>
          <w:rFonts w:hint="eastAsia" w:hAnsi="宋体"/>
          <w:szCs w:val="21"/>
          <w:highlight w:val="none"/>
        </w:rPr>
        <w:t>6、投标保证金</w:t>
      </w:r>
    </w:p>
    <w:p w14:paraId="5C044E8A">
      <w:pPr>
        <w:pStyle w:val="11"/>
        <w:adjustRightInd w:val="0"/>
        <w:snapToGrid w:val="0"/>
        <w:rPr>
          <w:rFonts w:hAnsi="宋体"/>
          <w:szCs w:val="21"/>
          <w:highlight w:val="none"/>
        </w:rPr>
      </w:pPr>
      <w:r>
        <w:rPr>
          <w:rFonts w:hint="eastAsia" w:hAnsi="宋体"/>
          <w:szCs w:val="21"/>
          <w:highlight w:val="none"/>
        </w:rPr>
        <w:t>二、工程量清单报价格式（详见后）</w:t>
      </w:r>
    </w:p>
    <w:p w14:paraId="433F6106">
      <w:pPr>
        <w:pStyle w:val="11"/>
        <w:adjustRightInd w:val="0"/>
        <w:snapToGrid w:val="0"/>
        <w:rPr>
          <w:rFonts w:hAnsi="宋体"/>
          <w:szCs w:val="21"/>
          <w:highlight w:val="none"/>
        </w:rPr>
      </w:pPr>
      <w:r>
        <w:rPr>
          <w:rFonts w:hint="eastAsia" w:hAnsi="宋体"/>
          <w:szCs w:val="21"/>
          <w:highlight w:val="none"/>
        </w:rPr>
        <w:t>三、辅助资料表</w:t>
      </w:r>
    </w:p>
    <w:p w14:paraId="0FEF406A">
      <w:pPr>
        <w:pStyle w:val="11"/>
        <w:adjustRightInd w:val="0"/>
        <w:snapToGrid w:val="0"/>
        <w:rPr>
          <w:rFonts w:hAnsi="宋体"/>
          <w:szCs w:val="21"/>
          <w:highlight w:val="none"/>
        </w:rPr>
      </w:pPr>
      <w:r>
        <w:rPr>
          <w:rFonts w:hint="eastAsia" w:hAnsi="宋体"/>
          <w:szCs w:val="21"/>
          <w:highlight w:val="none"/>
        </w:rPr>
        <w:t>1、表3.1项目经理简历表</w:t>
      </w:r>
    </w:p>
    <w:p w14:paraId="6C03D206">
      <w:pPr>
        <w:pStyle w:val="11"/>
        <w:adjustRightInd w:val="0"/>
        <w:snapToGrid w:val="0"/>
        <w:rPr>
          <w:rFonts w:hAnsi="宋体"/>
          <w:szCs w:val="21"/>
          <w:highlight w:val="none"/>
        </w:rPr>
      </w:pPr>
      <w:r>
        <w:rPr>
          <w:rFonts w:hint="eastAsia" w:hAnsi="宋体"/>
          <w:szCs w:val="21"/>
          <w:highlight w:val="none"/>
        </w:rPr>
        <w:t xml:space="preserve">   表3.1.1投标人（企业）业绩表</w:t>
      </w:r>
    </w:p>
    <w:p w14:paraId="0C9770C3">
      <w:pPr>
        <w:pStyle w:val="11"/>
        <w:adjustRightInd w:val="0"/>
        <w:snapToGrid w:val="0"/>
        <w:rPr>
          <w:rFonts w:hAnsi="宋体"/>
          <w:szCs w:val="21"/>
          <w:highlight w:val="none"/>
        </w:rPr>
      </w:pPr>
      <w:r>
        <w:rPr>
          <w:rFonts w:hint="eastAsia" w:hAnsi="宋体"/>
          <w:szCs w:val="21"/>
          <w:highlight w:val="none"/>
        </w:rPr>
        <w:t>2、表3.2主要施工管理人员表</w:t>
      </w:r>
    </w:p>
    <w:p w14:paraId="58197F08">
      <w:pPr>
        <w:pStyle w:val="11"/>
        <w:adjustRightInd w:val="0"/>
        <w:snapToGrid w:val="0"/>
        <w:rPr>
          <w:rFonts w:hAnsi="宋体"/>
          <w:szCs w:val="21"/>
          <w:highlight w:val="none"/>
        </w:rPr>
      </w:pPr>
      <w:r>
        <w:rPr>
          <w:rFonts w:hint="eastAsia" w:hAnsi="宋体"/>
          <w:szCs w:val="21"/>
          <w:highlight w:val="none"/>
        </w:rPr>
        <w:t>3、表3.3主要施工机械设备表</w:t>
      </w:r>
    </w:p>
    <w:p w14:paraId="4C5063DC">
      <w:pPr>
        <w:pStyle w:val="11"/>
        <w:adjustRightInd w:val="0"/>
        <w:snapToGrid w:val="0"/>
        <w:rPr>
          <w:rFonts w:hAnsi="宋体"/>
          <w:szCs w:val="21"/>
          <w:highlight w:val="none"/>
        </w:rPr>
      </w:pPr>
      <w:r>
        <w:rPr>
          <w:rFonts w:hint="eastAsia" w:hAnsi="宋体"/>
          <w:szCs w:val="21"/>
          <w:highlight w:val="none"/>
        </w:rPr>
        <w:t>4、表3.4项目拟分包情况表</w:t>
      </w:r>
    </w:p>
    <w:p w14:paraId="2493A4F9">
      <w:pPr>
        <w:pStyle w:val="11"/>
        <w:adjustRightInd w:val="0"/>
        <w:snapToGrid w:val="0"/>
        <w:rPr>
          <w:rFonts w:hAnsi="宋体"/>
          <w:szCs w:val="21"/>
          <w:highlight w:val="none"/>
        </w:rPr>
      </w:pPr>
      <w:r>
        <w:rPr>
          <w:rFonts w:hint="eastAsia" w:hAnsi="宋体"/>
          <w:szCs w:val="21"/>
          <w:highlight w:val="none"/>
        </w:rPr>
        <w:t>5、表3.5劳动力计划表</w:t>
      </w:r>
    </w:p>
    <w:p w14:paraId="2A8ED5BA">
      <w:pPr>
        <w:pStyle w:val="11"/>
        <w:adjustRightInd w:val="0"/>
        <w:snapToGrid w:val="0"/>
        <w:rPr>
          <w:rFonts w:hAnsi="宋体"/>
          <w:szCs w:val="21"/>
          <w:highlight w:val="none"/>
        </w:rPr>
      </w:pPr>
      <w:r>
        <w:rPr>
          <w:rFonts w:hint="eastAsia" w:hAnsi="宋体"/>
          <w:szCs w:val="21"/>
          <w:highlight w:val="none"/>
        </w:rPr>
        <w:t>6、表3.6施工方案或施工组织设计</w:t>
      </w:r>
    </w:p>
    <w:p w14:paraId="2A3122D9">
      <w:pPr>
        <w:pStyle w:val="11"/>
        <w:adjustRightInd w:val="0"/>
        <w:snapToGrid w:val="0"/>
        <w:rPr>
          <w:rFonts w:hAnsi="宋体"/>
          <w:szCs w:val="21"/>
          <w:highlight w:val="none"/>
        </w:rPr>
      </w:pPr>
      <w:r>
        <w:rPr>
          <w:rFonts w:hint="eastAsia" w:hAnsi="宋体"/>
          <w:szCs w:val="21"/>
          <w:highlight w:val="none"/>
        </w:rPr>
        <w:t>7、表3.7计划开、竣工日期和施工进度表</w:t>
      </w:r>
    </w:p>
    <w:p w14:paraId="2628F9F6">
      <w:pPr>
        <w:pStyle w:val="11"/>
        <w:adjustRightInd w:val="0"/>
        <w:snapToGrid w:val="0"/>
        <w:rPr>
          <w:rFonts w:hAnsi="宋体"/>
          <w:szCs w:val="21"/>
          <w:highlight w:val="none"/>
        </w:rPr>
      </w:pPr>
      <w:r>
        <w:rPr>
          <w:rFonts w:hint="eastAsia" w:hAnsi="宋体"/>
          <w:szCs w:val="21"/>
          <w:highlight w:val="none"/>
        </w:rPr>
        <w:t>8、表3.8临时设施布置及临时用地表</w:t>
      </w:r>
    </w:p>
    <w:p w14:paraId="0683B5D0">
      <w:pPr>
        <w:rPr>
          <w:rFonts w:ascii="宋体" w:hAnsi="宋体"/>
          <w:sz w:val="21"/>
          <w:szCs w:val="21"/>
          <w:highlight w:val="none"/>
        </w:rPr>
      </w:pPr>
      <w:r>
        <w:rPr>
          <w:rFonts w:hint="eastAsia" w:ascii="宋体" w:hAnsi="宋体"/>
          <w:sz w:val="21"/>
          <w:szCs w:val="21"/>
          <w:highlight w:val="none"/>
        </w:rPr>
        <w:t>四、建设工地文明施工承诺书</w:t>
      </w:r>
    </w:p>
    <w:p w14:paraId="0355C117">
      <w:pPr>
        <w:rPr>
          <w:rFonts w:ascii="宋体" w:hAnsi="宋体"/>
          <w:sz w:val="21"/>
          <w:szCs w:val="21"/>
          <w:highlight w:val="none"/>
        </w:rPr>
      </w:pPr>
      <w:r>
        <w:rPr>
          <w:rFonts w:hint="eastAsia" w:ascii="宋体" w:hAnsi="宋体"/>
          <w:sz w:val="21"/>
          <w:szCs w:val="21"/>
          <w:highlight w:val="none"/>
        </w:rPr>
        <w:t>五、承诺书</w:t>
      </w:r>
    </w:p>
    <w:p w14:paraId="3906EECF">
      <w:pPr>
        <w:rPr>
          <w:rFonts w:ascii="宋体" w:hAnsi="宋体"/>
          <w:sz w:val="21"/>
          <w:szCs w:val="21"/>
          <w:highlight w:val="none"/>
        </w:rPr>
      </w:pPr>
      <w:r>
        <w:rPr>
          <w:rFonts w:hint="eastAsia" w:ascii="宋体" w:hAnsi="宋体"/>
          <w:kern w:val="2"/>
          <w:sz w:val="21"/>
          <w:szCs w:val="21"/>
          <w:highlight w:val="none"/>
        </w:rPr>
        <w:t>六、本工程拟投入</w:t>
      </w:r>
      <w:r>
        <w:rPr>
          <w:rFonts w:hint="eastAsia" w:ascii="宋体" w:hAnsi="宋体"/>
          <w:kern w:val="2"/>
          <w:sz w:val="24"/>
          <w:highlight w:val="none"/>
        </w:rPr>
        <w:t>与</w:t>
      </w:r>
      <w:r>
        <w:rPr>
          <w:rFonts w:hint="eastAsia" w:ascii="宋体" w:hAnsi="宋体"/>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sz w:val="21"/>
          <w:szCs w:val="21"/>
          <w:highlight w:val="none"/>
        </w:rPr>
      </w:pPr>
    </w:p>
    <w:p w14:paraId="48B5926B">
      <w:pPr>
        <w:spacing w:line="480" w:lineRule="auto"/>
        <w:rPr>
          <w:rFonts w:ascii="宋体" w:hAnsi="宋体"/>
          <w:sz w:val="21"/>
          <w:szCs w:val="21"/>
          <w:highlight w:val="none"/>
        </w:rPr>
      </w:pPr>
    </w:p>
    <w:p w14:paraId="43EB9F36">
      <w:pPr>
        <w:spacing w:line="480" w:lineRule="auto"/>
        <w:rPr>
          <w:rFonts w:ascii="宋体" w:hAnsi="宋体"/>
          <w:sz w:val="21"/>
          <w:szCs w:val="21"/>
          <w:highlight w:val="none"/>
        </w:rPr>
      </w:pPr>
    </w:p>
    <w:p w14:paraId="2E9B7363">
      <w:pPr>
        <w:spacing w:line="480" w:lineRule="auto"/>
        <w:rPr>
          <w:rFonts w:ascii="宋体" w:hAnsi="宋体"/>
          <w:sz w:val="21"/>
          <w:szCs w:val="21"/>
          <w:highlight w:val="none"/>
        </w:rPr>
      </w:pPr>
    </w:p>
    <w:p w14:paraId="426D7684">
      <w:pPr>
        <w:spacing w:line="480" w:lineRule="auto"/>
        <w:rPr>
          <w:rFonts w:ascii="宋体" w:hAnsi="宋体"/>
          <w:sz w:val="21"/>
          <w:szCs w:val="21"/>
          <w:highlight w:val="none"/>
        </w:rPr>
      </w:pPr>
    </w:p>
    <w:p w14:paraId="421AD984">
      <w:pPr>
        <w:spacing w:line="480" w:lineRule="auto"/>
        <w:rPr>
          <w:rFonts w:ascii="宋体" w:hAnsi="宋体"/>
          <w:sz w:val="21"/>
          <w:szCs w:val="21"/>
          <w:highlight w:val="none"/>
        </w:rPr>
      </w:pPr>
    </w:p>
    <w:p w14:paraId="6362B6C4">
      <w:pPr>
        <w:spacing w:line="480" w:lineRule="auto"/>
        <w:rPr>
          <w:rFonts w:ascii="宋体" w:hAnsi="宋体"/>
          <w:sz w:val="21"/>
          <w:szCs w:val="21"/>
          <w:highlight w:val="none"/>
        </w:rPr>
      </w:pPr>
    </w:p>
    <w:p w14:paraId="17B5ACFC">
      <w:pPr>
        <w:spacing w:line="480" w:lineRule="auto"/>
        <w:rPr>
          <w:rFonts w:ascii="宋体" w:hAnsi="宋体"/>
          <w:sz w:val="21"/>
          <w:szCs w:val="21"/>
          <w:highlight w:val="none"/>
        </w:rPr>
      </w:pPr>
    </w:p>
    <w:p w14:paraId="39FB269B">
      <w:pPr>
        <w:spacing w:line="480" w:lineRule="auto"/>
        <w:rPr>
          <w:rFonts w:ascii="宋体" w:hAnsi="宋体"/>
          <w:sz w:val="21"/>
          <w:szCs w:val="21"/>
          <w:highlight w:val="none"/>
        </w:rPr>
      </w:pPr>
    </w:p>
    <w:p w14:paraId="1E8E7E5C">
      <w:pPr>
        <w:spacing w:line="480" w:lineRule="auto"/>
        <w:rPr>
          <w:rFonts w:ascii="宋体" w:hAnsi="宋体"/>
          <w:sz w:val="21"/>
          <w:szCs w:val="21"/>
          <w:highlight w:val="none"/>
        </w:rPr>
      </w:pPr>
    </w:p>
    <w:p w14:paraId="5EB93841">
      <w:pPr>
        <w:spacing w:line="480" w:lineRule="auto"/>
        <w:rPr>
          <w:rFonts w:ascii="宋体" w:hAnsi="宋体"/>
          <w:sz w:val="21"/>
          <w:szCs w:val="21"/>
          <w:highlight w:val="none"/>
        </w:rPr>
      </w:pPr>
    </w:p>
    <w:p w14:paraId="3EA16F37">
      <w:pPr>
        <w:spacing w:line="480" w:lineRule="auto"/>
        <w:rPr>
          <w:rFonts w:ascii="宋体" w:hAnsi="宋体"/>
          <w:sz w:val="21"/>
          <w:szCs w:val="21"/>
          <w:highlight w:val="none"/>
        </w:rPr>
      </w:pPr>
    </w:p>
    <w:p w14:paraId="78C54B49">
      <w:pPr>
        <w:pStyle w:val="11"/>
        <w:ind w:right="98" w:rightChars="49"/>
        <w:jc w:val="center"/>
        <w:rPr>
          <w:rFonts w:hAnsi="宋体"/>
          <w:sz w:val="18"/>
          <w:highlight w:val="none"/>
        </w:rPr>
      </w:pPr>
      <w:r>
        <w:rPr>
          <w:rFonts w:hint="eastAsia" w:hAnsi="宋体"/>
          <w:sz w:val="32"/>
          <w:highlight w:val="none"/>
        </w:rPr>
        <w:t xml:space="preserve">  投 标 函</w:t>
      </w:r>
    </w:p>
    <w:p w14:paraId="2C77640E">
      <w:pPr>
        <w:pStyle w:val="11"/>
        <w:ind w:right="98" w:rightChars="49"/>
        <w:jc w:val="center"/>
        <w:rPr>
          <w:rFonts w:hAnsi="宋体"/>
          <w:sz w:val="18"/>
          <w:highlight w:val="none"/>
        </w:rPr>
      </w:pPr>
    </w:p>
    <w:p w14:paraId="6F128BFE">
      <w:pPr>
        <w:rPr>
          <w:rFonts w:ascii="宋体" w:hAnsi="宋体"/>
          <w:highlight w:val="none"/>
        </w:rPr>
      </w:pPr>
    </w:p>
    <w:p w14:paraId="798B034C">
      <w:pPr>
        <w:spacing w:line="360" w:lineRule="auto"/>
        <w:rPr>
          <w:rFonts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27B609D">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4F75247">
      <w:pPr>
        <w:spacing w:line="360" w:lineRule="auto"/>
        <w:ind w:firstLine="420" w:firstLineChars="200"/>
        <w:rPr>
          <w:rFonts w:ascii="宋体" w:hAnsi="宋体"/>
          <w:sz w:val="21"/>
          <w:szCs w:val="21"/>
          <w:highlight w:val="none"/>
        </w:rPr>
      </w:pPr>
      <w:r>
        <w:rPr>
          <w:rFonts w:hint="eastAsia" w:ascii="宋体" w:hAnsi="宋体"/>
          <w:sz w:val="21"/>
          <w:szCs w:val="21"/>
          <w:highlight w:val="none"/>
        </w:rPr>
        <w:t>2、如果我方中标，将派出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383B25D1">
      <w:pPr>
        <w:spacing w:line="360" w:lineRule="auto"/>
        <w:ind w:firstLine="420" w:firstLineChars="200"/>
        <w:rPr>
          <w:rFonts w:ascii="宋体" w:hAnsi="宋体"/>
          <w:sz w:val="21"/>
          <w:szCs w:val="21"/>
          <w:highlight w:val="none"/>
        </w:rPr>
      </w:pPr>
      <w:r>
        <w:rPr>
          <w:rFonts w:hint="eastAsia" w:ascii="宋体" w:hAnsi="宋体"/>
          <w:sz w:val="21"/>
          <w:szCs w:val="21"/>
          <w:highlight w:val="none"/>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42267963">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4、我方承诺在投标有效期内不补充、修改、替代或者撤回本投标文件。</w:t>
      </w:r>
    </w:p>
    <w:p w14:paraId="47225D98">
      <w:pPr>
        <w:spacing w:line="360" w:lineRule="auto"/>
        <w:ind w:firstLine="420" w:firstLineChars="200"/>
        <w:rPr>
          <w:rFonts w:ascii="宋体" w:hAnsi="宋体"/>
          <w:sz w:val="21"/>
          <w:szCs w:val="21"/>
          <w:highlight w:val="none"/>
        </w:rPr>
      </w:pPr>
      <w:r>
        <w:rPr>
          <w:rFonts w:hint="eastAsia" w:ascii="宋体" w:hAnsi="宋体"/>
          <w:sz w:val="21"/>
          <w:szCs w:val="21"/>
          <w:highlight w:val="none"/>
        </w:rPr>
        <w:t>5、随同本投标函递交投标保证金一份，金额为人民币（大写）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419FF282">
      <w:pPr>
        <w:spacing w:line="360" w:lineRule="auto"/>
        <w:ind w:firstLine="420" w:firstLineChars="200"/>
        <w:rPr>
          <w:rFonts w:ascii="宋体" w:hAnsi="宋体"/>
          <w:sz w:val="21"/>
          <w:szCs w:val="21"/>
          <w:highlight w:val="none"/>
        </w:rPr>
      </w:pPr>
      <w:r>
        <w:rPr>
          <w:rFonts w:hint="eastAsia" w:ascii="宋体" w:hAnsi="宋体"/>
          <w:sz w:val="21"/>
          <w:szCs w:val="21"/>
          <w:highlight w:val="none"/>
        </w:rPr>
        <w:t>6、如我方中标：</w:t>
      </w:r>
    </w:p>
    <w:p w14:paraId="020ACBC8">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10AD324A">
      <w:pPr>
        <w:spacing w:line="360" w:lineRule="auto"/>
        <w:ind w:firstLine="420" w:firstLineChars="200"/>
        <w:rPr>
          <w:rFonts w:ascii="宋体" w:hAnsi="宋体"/>
          <w:sz w:val="21"/>
          <w:szCs w:val="21"/>
          <w:highlight w:val="none"/>
        </w:rPr>
      </w:pPr>
      <w:r>
        <w:rPr>
          <w:rFonts w:hint="eastAsia" w:ascii="宋体" w:hAnsi="宋体"/>
          <w:sz w:val="21"/>
          <w:szCs w:val="21"/>
          <w:highlight w:val="none"/>
        </w:rPr>
        <w:t>（3）我方承诺按照招标文件规定向你方递交履约担保；</w:t>
      </w:r>
    </w:p>
    <w:p w14:paraId="7D686E28">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6049A18E">
      <w:pPr>
        <w:spacing w:line="360" w:lineRule="auto"/>
        <w:ind w:firstLine="420" w:firstLineChars="200"/>
        <w:rPr>
          <w:rFonts w:ascii="宋体" w:hAnsi="宋体"/>
          <w:sz w:val="21"/>
          <w:szCs w:val="21"/>
          <w:highlight w:val="none"/>
        </w:rPr>
      </w:pPr>
      <w:r>
        <w:rPr>
          <w:rFonts w:hint="eastAsia" w:ascii="宋体" w:hAnsi="宋体"/>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sz w:val="21"/>
          <w:szCs w:val="21"/>
          <w:highlight w:val="none"/>
        </w:rPr>
      </w:pPr>
      <w:r>
        <w:rPr>
          <w:rFonts w:hint="eastAsia" w:ascii="宋体" w:hAnsi="宋体"/>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highlight w:val="none"/>
        </w:rPr>
      </w:pPr>
      <w:r>
        <w:rPr>
          <w:rFonts w:hint="eastAsia" w:ascii="宋体" w:hAnsi="宋体"/>
          <w:sz w:val="21"/>
          <w:szCs w:val="21"/>
          <w:highlight w:val="none"/>
        </w:rPr>
        <w:t>9、投标人法定代表人姓名：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5B2D1FD0">
      <w:pPr>
        <w:spacing w:line="360" w:lineRule="auto"/>
        <w:rPr>
          <w:rFonts w:ascii="宋体" w:hAnsi="宋体"/>
          <w:sz w:val="21"/>
          <w:szCs w:val="21"/>
          <w:highlight w:val="none"/>
        </w:rPr>
      </w:pPr>
    </w:p>
    <w:p w14:paraId="53FEDB70">
      <w:pPr>
        <w:spacing w:line="360" w:lineRule="auto"/>
        <w:rPr>
          <w:rFonts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3BCE83E7">
      <w:pPr>
        <w:spacing w:line="360" w:lineRule="auto"/>
        <w:rPr>
          <w:rFonts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5D2E20F">
      <w:pPr>
        <w:spacing w:line="360" w:lineRule="auto"/>
        <w:rPr>
          <w:rFonts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254FB41E">
      <w:pPr>
        <w:spacing w:line="360" w:lineRule="auto"/>
        <w:rPr>
          <w:rFonts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4BB8AEFB">
      <w:pPr>
        <w:spacing w:line="360" w:lineRule="auto"/>
        <w:rPr>
          <w:rFonts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0D29D28A">
      <w:pPr>
        <w:spacing w:line="360" w:lineRule="auto"/>
        <w:rPr>
          <w:rFonts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47E5B83D">
      <w:pPr>
        <w:spacing w:line="360" w:lineRule="auto"/>
        <w:rPr>
          <w:rFonts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16B8AD3A">
      <w:pPr>
        <w:spacing w:line="360" w:lineRule="auto"/>
        <w:rPr>
          <w:rFonts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7CF604FF">
      <w:pPr>
        <w:spacing w:line="600" w:lineRule="exact"/>
        <w:jc w:val="center"/>
        <w:rPr>
          <w:rFonts w:ascii="宋体" w:hAnsi="宋体"/>
          <w:b/>
          <w:bCs/>
          <w:sz w:val="44"/>
          <w:szCs w:val="44"/>
          <w:highlight w:val="none"/>
        </w:rPr>
      </w:pPr>
      <w:bookmarkStart w:id="3" w:name="_Toc166324776"/>
    </w:p>
    <w:p w14:paraId="7708D965">
      <w:pPr>
        <w:spacing w:line="600" w:lineRule="exact"/>
        <w:jc w:val="center"/>
        <w:rPr>
          <w:rFonts w:ascii="宋体" w:hAnsi="宋体"/>
          <w:b/>
          <w:bCs/>
          <w:sz w:val="44"/>
          <w:szCs w:val="44"/>
          <w:highlight w:val="none"/>
        </w:rPr>
      </w:pPr>
      <w:r>
        <w:rPr>
          <w:rFonts w:hint="eastAsia" w:ascii="宋体" w:hAnsi="宋体"/>
          <w:b/>
          <w:bCs/>
          <w:sz w:val="44"/>
          <w:szCs w:val="44"/>
          <w:highlight w:val="none"/>
        </w:rPr>
        <w:t>投标报价汇总表</w:t>
      </w:r>
    </w:p>
    <w:p w14:paraId="4D7EDB53">
      <w:pPr>
        <w:jc w:val="center"/>
        <w:rPr>
          <w:rFonts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1F510623">
            <w:pPr>
              <w:rPr>
                <w:rFonts w:ascii="宋体" w:hAnsi="宋体"/>
                <w:b/>
                <w:bCs/>
                <w:sz w:val="24"/>
                <w:szCs w:val="18"/>
                <w:highlight w:val="none"/>
              </w:rPr>
            </w:pPr>
          </w:p>
          <w:p w14:paraId="1FDAEC3C">
            <w:pPr>
              <w:rPr>
                <w:rFonts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7D1AB5F9">
            <w:pPr>
              <w:jc w:val="center"/>
              <w:rPr>
                <w:rFonts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sz w:val="24"/>
                <w:highlight w:val="none"/>
              </w:rPr>
            </w:pPr>
            <w:r>
              <w:rPr>
                <w:rFonts w:hint="eastAsia" w:ascii="宋体" w:hAnsi="宋体"/>
                <w:b/>
                <w:bCs/>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0010B939">
            <w:pPr>
              <w:jc w:val="center"/>
              <w:rPr>
                <w:rFonts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789CEC6B">
            <w:pPr>
              <w:rPr>
                <w:rFonts w:ascii="宋体" w:hAnsi="宋体"/>
                <w:sz w:val="24"/>
                <w:highlight w:val="none"/>
              </w:rPr>
            </w:pPr>
          </w:p>
        </w:tc>
        <w:tc>
          <w:tcPr>
            <w:tcW w:w="1681" w:type="dxa"/>
            <w:tcBorders>
              <w:top w:val="single" w:color="000000" w:sz="12" w:space="0"/>
            </w:tcBorders>
          </w:tcPr>
          <w:p w14:paraId="64CE425F">
            <w:pPr>
              <w:jc w:val="center"/>
              <w:rPr>
                <w:rFonts w:ascii="宋体" w:hAnsi="宋体"/>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highlight w:val="none"/>
              </w:rPr>
            </w:pPr>
            <w:r>
              <w:rPr>
                <w:rFonts w:hint="eastAsia" w:ascii="宋体" w:hAnsi="宋体"/>
                <w:sz w:val="24"/>
                <w:highlight w:val="none"/>
              </w:rPr>
              <w:t>2</w:t>
            </w:r>
          </w:p>
        </w:tc>
        <w:tc>
          <w:tcPr>
            <w:tcW w:w="1984" w:type="dxa"/>
            <w:vAlign w:val="center"/>
          </w:tcPr>
          <w:p w14:paraId="68C52C1E">
            <w:pPr>
              <w:rPr>
                <w:rFonts w:ascii="宋体" w:hAnsi="宋体"/>
                <w:sz w:val="24"/>
                <w:highlight w:val="none"/>
              </w:rPr>
            </w:pPr>
          </w:p>
          <w:p w14:paraId="34FDB81F">
            <w:pPr>
              <w:ind w:firstLine="120" w:firstLineChars="50"/>
              <w:rPr>
                <w:rFonts w:ascii="宋体" w:hAnsi="宋体"/>
                <w:sz w:val="24"/>
                <w:highlight w:val="none"/>
              </w:rPr>
            </w:pPr>
            <w:r>
              <w:rPr>
                <w:rFonts w:hint="eastAsia" w:ascii="宋体" w:hAnsi="宋体"/>
                <w:sz w:val="24"/>
                <w:highlight w:val="none"/>
              </w:rPr>
              <w:t>注册建造师</w:t>
            </w:r>
          </w:p>
        </w:tc>
        <w:tc>
          <w:tcPr>
            <w:tcW w:w="5123" w:type="dxa"/>
            <w:vAlign w:val="center"/>
          </w:tcPr>
          <w:p w14:paraId="7D27DA7D">
            <w:pPr>
              <w:rPr>
                <w:rFonts w:ascii="宋体" w:hAnsi="宋体"/>
                <w:sz w:val="24"/>
                <w:highlight w:val="none"/>
              </w:rPr>
            </w:pPr>
            <w:r>
              <w:rPr>
                <w:rFonts w:hint="eastAsia" w:ascii="宋体" w:hAnsi="宋体"/>
                <w:sz w:val="24"/>
                <w:highlight w:val="none"/>
              </w:rPr>
              <w:t>姓名：</w:t>
            </w:r>
          </w:p>
          <w:p w14:paraId="1F309C0F">
            <w:pPr>
              <w:rPr>
                <w:rFonts w:ascii="宋体" w:hAnsi="宋体"/>
                <w:sz w:val="24"/>
                <w:highlight w:val="none"/>
              </w:rPr>
            </w:pPr>
          </w:p>
          <w:p w14:paraId="748A2842">
            <w:pPr>
              <w:rPr>
                <w:rFonts w:ascii="宋体" w:hAnsi="宋体"/>
                <w:sz w:val="24"/>
                <w:highlight w:val="none"/>
              </w:rPr>
            </w:pPr>
            <w:r>
              <w:rPr>
                <w:rFonts w:hint="eastAsia" w:ascii="宋体" w:hAnsi="宋体"/>
                <w:sz w:val="24"/>
                <w:highlight w:val="none"/>
              </w:rPr>
              <w:t>类别：</w:t>
            </w:r>
          </w:p>
          <w:p w14:paraId="28D12574">
            <w:pPr>
              <w:rPr>
                <w:rFonts w:ascii="宋体" w:hAnsi="宋体"/>
                <w:sz w:val="24"/>
                <w:highlight w:val="none"/>
              </w:rPr>
            </w:pPr>
          </w:p>
          <w:p w14:paraId="0B53AE0A">
            <w:pPr>
              <w:rPr>
                <w:rFonts w:ascii="宋体" w:hAnsi="宋体"/>
                <w:sz w:val="24"/>
                <w:highlight w:val="none"/>
              </w:rPr>
            </w:pPr>
            <w:r>
              <w:rPr>
                <w:rFonts w:hint="eastAsia" w:ascii="宋体" w:hAnsi="宋体"/>
                <w:sz w:val="24"/>
                <w:highlight w:val="none"/>
              </w:rPr>
              <w:t>证号：</w:t>
            </w:r>
          </w:p>
        </w:tc>
        <w:tc>
          <w:tcPr>
            <w:tcW w:w="1681" w:type="dxa"/>
          </w:tcPr>
          <w:p w14:paraId="33E3BDA2">
            <w:pPr>
              <w:jc w:val="center"/>
              <w:rPr>
                <w:rFonts w:ascii="宋体" w:hAnsi="宋体"/>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highlight w:val="none"/>
              </w:rPr>
            </w:pPr>
            <w:r>
              <w:rPr>
                <w:rFonts w:hint="eastAsia" w:ascii="宋体" w:hAnsi="宋体"/>
                <w:sz w:val="24"/>
                <w:highlight w:val="none"/>
              </w:rPr>
              <w:t>3</w:t>
            </w:r>
          </w:p>
        </w:tc>
        <w:tc>
          <w:tcPr>
            <w:tcW w:w="1984" w:type="dxa"/>
            <w:vAlign w:val="center"/>
          </w:tcPr>
          <w:p w14:paraId="62FA6219">
            <w:pPr>
              <w:jc w:val="center"/>
              <w:rPr>
                <w:rFonts w:ascii="宋体" w:hAnsi="宋体"/>
                <w:sz w:val="24"/>
                <w:highlight w:val="none"/>
              </w:rPr>
            </w:pPr>
            <w:r>
              <w:rPr>
                <w:rFonts w:hint="eastAsia" w:ascii="宋体" w:hAnsi="宋体"/>
                <w:sz w:val="24"/>
                <w:highlight w:val="none"/>
              </w:rPr>
              <w:t>工     期</w:t>
            </w:r>
          </w:p>
          <w:p w14:paraId="2E78761E">
            <w:pPr>
              <w:jc w:val="center"/>
              <w:rPr>
                <w:rFonts w:ascii="宋体" w:hAnsi="宋体"/>
                <w:sz w:val="24"/>
                <w:highlight w:val="none"/>
              </w:rPr>
            </w:pPr>
            <w:r>
              <w:rPr>
                <w:rFonts w:hint="eastAsia" w:ascii="宋体" w:hAnsi="宋体"/>
                <w:sz w:val="24"/>
                <w:highlight w:val="none"/>
              </w:rPr>
              <w:t>（日历天）</w:t>
            </w:r>
          </w:p>
        </w:tc>
        <w:tc>
          <w:tcPr>
            <w:tcW w:w="5123" w:type="dxa"/>
            <w:vAlign w:val="center"/>
          </w:tcPr>
          <w:p w14:paraId="655ED505">
            <w:pPr>
              <w:rPr>
                <w:rFonts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15C1DE7A">
            <w:pPr>
              <w:jc w:val="center"/>
              <w:rPr>
                <w:rFonts w:ascii="宋体" w:hAnsi="宋体"/>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highlight w:val="none"/>
              </w:rPr>
            </w:pPr>
            <w:r>
              <w:rPr>
                <w:rFonts w:hint="eastAsia" w:ascii="宋体" w:hAnsi="宋体"/>
                <w:sz w:val="24"/>
                <w:highlight w:val="none"/>
              </w:rPr>
              <w:t>4</w:t>
            </w:r>
          </w:p>
        </w:tc>
        <w:tc>
          <w:tcPr>
            <w:tcW w:w="1984" w:type="dxa"/>
            <w:vAlign w:val="center"/>
          </w:tcPr>
          <w:p w14:paraId="42A5DA58">
            <w:pPr>
              <w:jc w:val="center"/>
              <w:rPr>
                <w:rFonts w:ascii="宋体" w:hAnsi="宋体"/>
                <w:sz w:val="24"/>
                <w:highlight w:val="none"/>
              </w:rPr>
            </w:pPr>
            <w:r>
              <w:rPr>
                <w:rFonts w:hint="eastAsia" w:ascii="宋体" w:hAnsi="宋体"/>
                <w:sz w:val="24"/>
                <w:highlight w:val="none"/>
              </w:rPr>
              <w:t>质     量</w:t>
            </w:r>
          </w:p>
        </w:tc>
        <w:tc>
          <w:tcPr>
            <w:tcW w:w="5123" w:type="dxa"/>
            <w:vAlign w:val="center"/>
          </w:tcPr>
          <w:p w14:paraId="1E505E77">
            <w:pPr>
              <w:rPr>
                <w:rFonts w:ascii="宋体" w:hAnsi="宋体"/>
                <w:sz w:val="24"/>
                <w:highlight w:val="none"/>
              </w:rPr>
            </w:pPr>
            <w:r>
              <w:rPr>
                <w:rFonts w:hint="eastAsia" w:ascii="宋体" w:hAnsi="宋体"/>
                <w:sz w:val="24"/>
                <w:highlight w:val="none"/>
              </w:rPr>
              <w:t>投标质量：</w:t>
            </w:r>
          </w:p>
        </w:tc>
        <w:tc>
          <w:tcPr>
            <w:tcW w:w="1681" w:type="dxa"/>
          </w:tcPr>
          <w:p w14:paraId="1CF5B14E">
            <w:pPr>
              <w:jc w:val="center"/>
              <w:rPr>
                <w:rFonts w:ascii="宋体" w:hAnsi="宋体"/>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highlight w:val="none"/>
              </w:rPr>
            </w:pPr>
            <w:r>
              <w:rPr>
                <w:rFonts w:hint="eastAsia" w:ascii="宋体" w:hAnsi="宋体"/>
                <w:sz w:val="24"/>
                <w:highlight w:val="none"/>
              </w:rPr>
              <w:t>5</w:t>
            </w:r>
          </w:p>
        </w:tc>
        <w:tc>
          <w:tcPr>
            <w:tcW w:w="1984" w:type="dxa"/>
            <w:vAlign w:val="center"/>
          </w:tcPr>
          <w:p w14:paraId="037BD2A6">
            <w:pPr>
              <w:jc w:val="center"/>
              <w:rPr>
                <w:rFonts w:ascii="宋体" w:hAnsi="宋体"/>
                <w:sz w:val="24"/>
                <w:highlight w:val="none"/>
              </w:rPr>
            </w:pPr>
            <w:r>
              <w:rPr>
                <w:rFonts w:hint="eastAsia" w:ascii="宋体" w:hAnsi="宋体"/>
                <w:sz w:val="24"/>
                <w:highlight w:val="none"/>
              </w:rPr>
              <w:t>投标总价（元）</w:t>
            </w:r>
          </w:p>
        </w:tc>
        <w:tc>
          <w:tcPr>
            <w:tcW w:w="5123" w:type="dxa"/>
            <w:vAlign w:val="center"/>
          </w:tcPr>
          <w:p w14:paraId="42D6CC9C">
            <w:pPr>
              <w:rPr>
                <w:rFonts w:ascii="宋体" w:hAnsi="宋体"/>
                <w:sz w:val="24"/>
                <w:highlight w:val="none"/>
              </w:rPr>
            </w:pPr>
            <w:r>
              <w:rPr>
                <w:rFonts w:hint="eastAsia" w:ascii="宋体" w:hAnsi="宋体"/>
                <w:sz w:val="24"/>
                <w:highlight w:val="none"/>
              </w:rPr>
              <w:t>人民币（大写）：                      元</w:t>
            </w:r>
          </w:p>
          <w:p w14:paraId="1AAE5E14">
            <w:pPr>
              <w:rPr>
                <w:rFonts w:ascii="宋体" w:hAnsi="宋体"/>
                <w:sz w:val="24"/>
                <w:highlight w:val="none"/>
              </w:rPr>
            </w:pPr>
          </w:p>
          <w:p w14:paraId="4F520FC2">
            <w:pPr>
              <w:rPr>
                <w:rFonts w:ascii="宋体" w:hAnsi="宋体"/>
                <w:sz w:val="24"/>
                <w:highlight w:val="none"/>
              </w:rPr>
            </w:pPr>
            <w:r>
              <w:rPr>
                <w:rFonts w:hint="eastAsia" w:ascii="宋体" w:hAnsi="宋体"/>
                <w:sz w:val="24"/>
                <w:highlight w:val="none"/>
              </w:rPr>
              <w:t>人民币（小写）：¥                    元</w:t>
            </w:r>
          </w:p>
        </w:tc>
        <w:tc>
          <w:tcPr>
            <w:tcW w:w="1681" w:type="dxa"/>
          </w:tcPr>
          <w:p w14:paraId="30428C82">
            <w:pPr>
              <w:jc w:val="center"/>
              <w:rPr>
                <w:rFonts w:ascii="宋体" w:hAnsi="宋体"/>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highlight w:val="none"/>
              </w:rPr>
            </w:pPr>
            <w:r>
              <w:rPr>
                <w:rFonts w:hint="eastAsia" w:ascii="宋体" w:hAnsi="宋体"/>
                <w:sz w:val="24"/>
                <w:highlight w:val="none"/>
              </w:rPr>
              <w:t>6</w:t>
            </w:r>
          </w:p>
        </w:tc>
        <w:tc>
          <w:tcPr>
            <w:tcW w:w="1984" w:type="dxa"/>
            <w:vAlign w:val="center"/>
          </w:tcPr>
          <w:p w14:paraId="115282F6">
            <w:pPr>
              <w:jc w:val="center"/>
              <w:rPr>
                <w:rFonts w:ascii="宋体" w:hAnsi="宋体"/>
                <w:sz w:val="24"/>
                <w:highlight w:val="none"/>
              </w:rPr>
            </w:pPr>
            <w:r>
              <w:rPr>
                <w:rFonts w:hint="eastAsia" w:ascii="宋体" w:hAnsi="宋体"/>
                <w:sz w:val="24"/>
                <w:highlight w:val="none"/>
              </w:rPr>
              <w:t>备注</w:t>
            </w:r>
          </w:p>
        </w:tc>
        <w:tc>
          <w:tcPr>
            <w:tcW w:w="5123" w:type="dxa"/>
            <w:vAlign w:val="center"/>
          </w:tcPr>
          <w:p w14:paraId="09FF3037">
            <w:pPr>
              <w:rPr>
                <w:rFonts w:ascii="宋体" w:hAnsi="宋体"/>
                <w:sz w:val="24"/>
                <w:szCs w:val="24"/>
                <w:highlight w:val="none"/>
              </w:rPr>
            </w:pPr>
          </w:p>
        </w:tc>
        <w:tc>
          <w:tcPr>
            <w:tcW w:w="1681" w:type="dxa"/>
          </w:tcPr>
          <w:p w14:paraId="3BEBE128">
            <w:pPr>
              <w:jc w:val="center"/>
              <w:rPr>
                <w:rFonts w:ascii="宋体" w:hAnsi="宋体"/>
                <w:sz w:val="24"/>
                <w:highlight w:val="none"/>
              </w:rPr>
            </w:pPr>
          </w:p>
        </w:tc>
      </w:tr>
    </w:tbl>
    <w:p w14:paraId="7A703A63">
      <w:pPr>
        <w:rPr>
          <w:rFonts w:ascii="宋体" w:hAnsi="宋体"/>
          <w:sz w:val="24"/>
          <w:highlight w:val="none"/>
        </w:rPr>
      </w:pPr>
      <w:r>
        <w:rPr>
          <w:rFonts w:hint="eastAsia" w:ascii="宋体" w:hAnsi="宋体"/>
          <w:sz w:val="24"/>
          <w:highlight w:val="none"/>
        </w:rPr>
        <w:t>备注：以上报价保留两位小数点，第三位四舍五入。</w:t>
      </w:r>
    </w:p>
    <w:p w14:paraId="5DE76BE9">
      <w:pPr>
        <w:spacing w:line="480" w:lineRule="auto"/>
        <w:rPr>
          <w:rFonts w:ascii="宋体" w:hAnsi="宋体"/>
          <w:sz w:val="24"/>
          <w:highlight w:val="none"/>
        </w:rPr>
      </w:pPr>
      <w:r>
        <w:rPr>
          <w:rFonts w:hint="eastAsia" w:ascii="宋体" w:hAnsi="宋体"/>
          <w:sz w:val="24"/>
          <w:highlight w:val="none"/>
        </w:rPr>
        <w:t>投标单位（章）：</w:t>
      </w:r>
    </w:p>
    <w:p w14:paraId="47B4226F">
      <w:pPr>
        <w:spacing w:line="480" w:lineRule="auto"/>
        <w:rPr>
          <w:rFonts w:ascii="宋体" w:hAnsi="宋体"/>
          <w:sz w:val="24"/>
          <w:highlight w:val="none"/>
        </w:rPr>
      </w:pPr>
      <w:r>
        <w:rPr>
          <w:rFonts w:hint="eastAsia" w:ascii="宋体" w:hAnsi="宋体"/>
          <w:sz w:val="24"/>
          <w:highlight w:val="none"/>
        </w:rPr>
        <w:t>法人代表（签字或盖章）：</w:t>
      </w:r>
    </w:p>
    <w:p w14:paraId="759F7D6A">
      <w:pPr>
        <w:pStyle w:val="11"/>
        <w:adjustRightInd w:val="0"/>
        <w:snapToGrid w:val="0"/>
        <w:spacing w:line="300" w:lineRule="auto"/>
        <w:jc w:val="center"/>
        <w:rPr>
          <w:rFonts w:hAnsi="宋体"/>
          <w:sz w:val="24"/>
          <w:szCs w:val="24"/>
          <w:highlight w:val="none"/>
        </w:rPr>
      </w:pPr>
    </w:p>
    <w:p w14:paraId="011705DA">
      <w:pPr>
        <w:pStyle w:val="11"/>
        <w:adjustRightInd w:val="0"/>
        <w:snapToGrid w:val="0"/>
        <w:spacing w:line="300" w:lineRule="auto"/>
        <w:jc w:val="center"/>
        <w:rPr>
          <w:rFonts w:hAnsi="宋体"/>
          <w:sz w:val="24"/>
          <w:szCs w:val="24"/>
          <w:highlight w:val="none"/>
        </w:rPr>
      </w:pPr>
    </w:p>
    <w:p w14:paraId="0472344E">
      <w:pPr>
        <w:pStyle w:val="11"/>
        <w:adjustRightInd w:val="0"/>
        <w:snapToGrid w:val="0"/>
        <w:spacing w:line="300" w:lineRule="auto"/>
        <w:jc w:val="center"/>
        <w:rPr>
          <w:rFonts w:hAnsi="宋体"/>
          <w:sz w:val="24"/>
          <w:szCs w:val="24"/>
          <w:highlight w:val="none"/>
        </w:rPr>
      </w:pPr>
    </w:p>
    <w:p w14:paraId="4785DC88">
      <w:pPr>
        <w:tabs>
          <w:tab w:val="left" w:pos="7305"/>
        </w:tabs>
        <w:ind w:left="240" w:hanging="240" w:hangingChars="100"/>
        <w:rPr>
          <w:rFonts w:ascii="宋体" w:hAnsi="宋体"/>
          <w:sz w:val="24"/>
          <w:szCs w:val="24"/>
          <w:highlight w:val="none"/>
        </w:rPr>
      </w:pPr>
    </w:p>
    <w:p w14:paraId="41DAA25F">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法定代表人资格书</w:t>
      </w:r>
      <w:bookmarkEnd w:id="3"/>
    </w:p>
    <w:p w14:paraId="1BDC5E21">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单位名称：</w:t>
      </w:r>
    </w:p>
    <w:p w14:paraId="348E5D72">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地址：</w:t>
      </w:r>
    </w:p>
    <w:p w14:paraId="19ADA088">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姓名：             性别：          年龄：          职务：</w:t>
      </w:r>
    </w:p>
    <w:p w14:paraId="735A6DBF">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特此证明。</w:t>
      </w:r>
    </w:p>
    <w:p w14:paraId="348BAE8B">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投标人：（盖章）</w:t>
      </w:r>
    </w:p>
    <w:p w14:paraId="15D038A5">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0CD90DEF">
      <w:pPr>
        <w:spacing w:before="240"/>
        <w:ind w:left="-100" w:right="-135"/>
        <w:jc w:val="center"/>
        <w:rPr>
          <w:rFonts w:ascii="宋体" w:hAnsi="宋体"/>
          <w:sz w:val="28"/>
          <w:highlight w:val="none"/>
        </w:rPr>
      </w:pPr>
    </w:p>
    <w:p w14:paraId="7898AA0F">
      <w:pPr>
        <w:spacing w:before="240"/>
        <w:ind w:left="-100" w:right="-135"/>
        <w:jc w:val="center"/>
        <w:rPr>
          <w:rFonts w:ascii="宋体" w:hAnsi="宋体"/>
          <w:sz w:val="28"/>
          <w:highlight w:val="none"/>
        </w:rPr>
      </w:pPr>
    </w:p>
    <w:p w14:paraId="37AA02BD">
      <w:pPr>
        <w:spacing w:before="240"/>
        <w:ind w:left="-100" w:right="-135"/>
        <w:jc w:val="center"/>
        <w:rPr>
          <w:rFonts w:ascii="宋体" w:hAnsi="宋体"/>
          <w:sz w:val="28"/>
          <w:highlight w:val="none"/>
        </w:rPr>
      </w:pPr>
    </w:p>
    <w:p w14:paraId="75013083">
      <w:pPr>
        <w:spacing w:before="240"/>
        <w:ind w:left="-100" w:right="-135"/>
        <w:jc w:val="center"/>
        <w:rPr>
          <w:rFonts w:ascii="宋体" w:hAnsi="宋体"/>
          <w:sz w:val="28"/>
          <w:highlight w:val="none"/>
        </w:rPr>
      </w:pPr>
    </w:p>
    <w:p w14:paraId="56BE9B18">
      <w:pPr>
        <w:spacing w:before="240"/>
        <w:ind w:left="-100" w:right="-135"/>
        <w:jc w:val="center"/>
        <w:rPr>
          <w:rFonts w:ascii="宋体" w:hAnsi="宋体"/>
          <w:sz w:val="28"/>
          <w:highlight w:val="none"/>
        </w:rPr>
      </w:pPr>
    </w:p>
    <w:p w14:paraId="16F4C969">
      <w:pPr>
        <w:spacing w:before="240"/>
        <w:ind w:left="-100" w:right="-135"/>
        <w:jc w:val="center"/>
        <w:rPr>
          <w:rFonts w:ascii="宋体" w:hAnsi="宋体"/>
          <w:sz w:val="28"/>
          <w:highlight w:val="none"/>
        </w:rPr>
      </w:pPr>
    </w:p>
    <w:p w14:paraId="6AABB11A">
      <w:pPr>
        <w:spacing w:before="240"/>
        <w:ind w:left="-100" w:right="-135"/>
        <w:jc w:val="center"/>
        <w:rPr>
          <w:rFonts w:ascii="宋体" w:hAnsi="宋体"/>
          <w:sz w:val="28"/>
          <w:highlight w:val="none"/>
        </w:rPr>
      </w:pPr>
    </w:p>
    <w:p w14:paraId="0ED2A2D5">
      <w:pPr>
        <w:spacing w:before="240"/>
        <w:ind w:left="-100" w:right="-135"/>
        <w:jc w:val="center"/>
        <w:rPr>
          <w:rFonts w:ascii="宋体" w:hAnsi="宋体"/>
          <w:sz w:val="28"/>
          <w:highlight w:val="none"/>
        </w:rPr>
      </w:pPr>
    </w:p>
    <w:p w14:paraId="1B5FC997">
      <w:pPr>
        <w:spacing w:before="240"/>
        <w:ind w:left="-100" w:right="-135"/>
        <w:jc w:val="center"/>
        <w:rPr>
          <w:rFonts w:ascii="宋体" w:hAnsi="宋体"/>
          <w:sz w:val="28"/>
          <w:highlight w:val="none"/>
        </w:rPr>
      </w:pPr>
    </w:p>
    <w:p w14:paraId="68FA9BCA">
      <w:pPr>
        <w:spacing w:before="240"/>
        <w:ind w:left="-100" w:right="-135"/>
        <w:jc w:val="center"/>
        <w:rPr>
          <w:rFonts w:ascii="宋体" w:hAnsi="宋体"/>
          <w:sz w:val="28"/>
          <w:highlight w:val="none"/>
        </w:rPr>
      </w:pPr>
    </w:p>
    <w:p w14:paraId="6BB4F288">
      <w:pPr>
        <w:spacing w:before="240"/>
        <w:ind w:right="-135"/>
        <w:rPr>
          <w:rFonts w:ascii="宋体" w:hAnsi="宋体"/>
          <w:sz w:val="28"/>
          <w:highlight w:val="none"/>
        </w:rPr>
      </w:pPr>
    </w:p>
    <w:p w14:paraId="41D3B574">
      <w:pPr>
        <w:tabs>
          <w:tab w:val="left" w:pos="0"/>
        </w:tabs>
        <w:spacing w:line="420" w:lineRule="auto"/>
        <w:jc w:val="center"/>
        <w:rPr>
          <w:rFonts w:ascii="宋体" w:hAnsi="宋体"/>
          <w:b/>
          <w:sz w:val="32"/>
          <w:szCs w:val="32"/>
          <w:highlight w:val="none"/>
        </w:rPr>
      </w:pPr>
    </w:p>
    <w:p w14:paraId="41B14797">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授权委托书</w:t>
      </w:r>
    </w:p>
    <w:p w14:paraId="349F60B3">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代理人无转委权。特此委托。</w:t>
      </w:r>
    </w:p>
    <w:p w14:paraId="1D893614">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     性别：    出生日期：</w:t>
      </w:r>
    </w:p>
    <w:p w14:paraId="054234D6">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单位：       部门：    职务：</w:t>
      </w:r>
    </w:p>
    <w:p w14:paraId="752225F7">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投标人：（盖章）</w:t>
      </w:r>
    </w:p>
    <w:p w14:paraId="6397D6DD">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法定代表人：（签字或盖章）</w:t>
      </w:r>
    </w:p>
    <w:p w14:paraId="3770797B">
      <w:pPr>
        <w:spacing w:line="600" w:lineRule="exact"/>
        <w:jc w:val="center"/>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0423494">
      <w:pPr>
        <w:spacing w:line="600" w:lineRule="exact"/>
        <w:jc w:val="center"/>
        <w:rPr>
          <w:rFonts w:ascii="宋体" w:hAnsi="宋体"/>
          <w:sz w:val="24"/>
          <w:highlight w:val="none"/>
        </w:rPr>
      </w:pPr>
    </w:p>
    <w:p w14:paraId="1A12A258">
      <w:pPr>
        <w:spacing w:line="600" w:lineRule="exact"/>
        <w:jc w:val="center"/>
        <w:rPr>
          <w:rFonts w:ascii="宋体" w:hAnsi="宋体"/>
          <w:sz w:val="24"/>
          <w:highlight w:val="none"/>
        </w:rPr>
      </w:pPr>
      <w:r>
        <w:rPr>
          <w:rFonts w:ascii="宋体" w:hAnsi="宋体"/>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highlight w:val="none"/>
        </w:rPr>
      </w:pPr>
    </w:p>
    <w:p w14:paraId="298211FB">
      <w:pPr>
        <w:spacing w:line="600" w:lineRule="exact"/>
        <w:jc w:val="center"/>
        <w:rPr>
          <w:rFonts w:ascii="宋体" w:hAnsi="宋体"/>
          <w:sz w:val="24"/>
          <w:highlight w:val="none"/>
        </w:rPr>
      </w:pPr>
    </w:p>
    <w:p w14:paraId="56958584">
      <w:pPr>
        <w:spacing w:line="600" w:lineRule="exact"/>
        <w:jc w:val="center"/>
        <w:rPr>
          <w:rFonts w:ascii="宋体" w:hAnsi="宋体"/>
          <w:sz w:val="24"/>
          <w:highlight w:val="none"/>
        </w:rPr>
      </w:pPr>
    </w:p>
    <w:p w14:paraId="176C8699">
      <w:pPr>
        <w:spacing w:line="600" w:lineRule="exact"/>
        <w:jc w:val="center"/>
        <w:rPr>
          <w:rFonts w:ascii="宋体" w:hAnsi="宋体"/>
          <w:sz w:val="24"/>
          <w:highlight w:val="none"/>
        </w:rPr>
      </w:pPr>
    </w:p>
    <w:p w14:paraId="0445E616">
      <w:pPr>
        <w:spacing w:line="600" w:lineRule="exact"/>
        <w:jc w:val="center"/>
        <w:rPr>
          <w:rFonts w:ascii="宋体" w:hAnsi="宋体"/>
          <w:sz w:val="24"/>
          <w:highlight w:val="none"/>
        </w:rPr>
      </w:pPr>
    </w:p>
    <w:p w14:paraId="68EE8B5F">
      <w:pPr>
        <w:spacing w:line="600" w:lineRule="exact"/>
        <w:jc w:val="center"/>
        <w:rPr>
          <w:rFonts w:ascii="宋体" w:hAnsi="宋体"/>
          <w:sz w:val="24"/>
          <w:highlight w:val="none"/>
        </w:rPr>
      </w:pPr>
    </w:p>
    <w:p w14:paraId="1BBC9730">
      <w:pPr>
        <w:spacing w:line="600" w:lineRule="exact"/>
        <w:jc w:val="center"/>
        <w:rPr>
          <w:rFonts w:ascii="宋体" w:hAnsi="宋体"/>
          <w:sz w:val="24"/>
          <w:highlight w:val="none"/>
        </w:rPr>
      </w:pPr>
    </w:p>
    <w:p w14:paraId="3B67A5FE">
      <w:pPr>
        <w:tabs>
          <w:tab w:val="left" w:pos="0"/>
        </w:tabs>
        <w:spacing w:line="420" w:lineRule="auto"/>
        <w:jc w:val="center"/>
        <w:rPr>
          <w:rFonts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highlight w:val="none"/>
        </w:rPr>
      </w:pPr>
    </w:p>
    <w:p w14:paraId="4A4AE4FB">
      <w:pPr>
        <w:pStyle w:val="11"/>
        <w:adjustRightInd w:val="0"/>
        <w:snapToGrid w:val="0"/>
        <w:spacing w:line="300" w:lineRule="auto"/>
        <w:jc w:val="center"/>
        <w:rPr>
          <w:rFonts w:hAnsi="宋体"/>
          <w:b/>
          <w:sz w:val="36"/>
          <w:szCs w:val="36"/>
          <w:highlight w:val="none"/>
        </w:rPr>
      </w:pPr>
    </w:p>
    <w:p w14:paraId="35D22E56">
      <w:pPr>
        <w:pStyle w:val="11"/>
        <w:adjustRightInd w:val="0"/>
        <w:snapToGrid w:val="0"/>
        <w:spacing w:line="300" w:lineRule="auto"/>
        <w:jc w:val="center"/>
        <w:rPr>
          <w:rFonts w:hAnsi="宋体"/>
          <w:b/>
          <w:sz w:val="36"/>
          <w:szCs w:val="36"/>
          <w:highlight w:val="none"/>
        </w:rPr>
      </w:pPr>
    </w:p>
    <w:p w14:paraId="690199E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投标人声明函</w:t>
      </w:r>
    </w:p>
    <w:p w14:paraId="0C978ADD">
      <w:pPr>
        <w:spacing w:line="300" w:lineRule="auto"/>
        <w:ind w:left="340" w:leftChars="170" w:right="400" w:rightChars="200" w:firstLine="480" w:firstLineChars="200"/>
        <w:rPr>
          <w:rFonts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68FC85B3">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highlight w:val="none"/>
        </w:rPr>
      </w:pPr>
    </w:p>
    <w:p w14:paraId="2FE626C9">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highlight w:val="none"/>
        </w:rPr>
      </w:pPr>
    </w:p>
    <w:p w14:paraId="781C3CAD">
      <w:pPr>
        <w:ind w:firstLine="480" w:firstLineChars="200"/>
        <w:rPr>
          <w:rFonts w:ascii="宋体" w:hAnsi="宋体"/>
          <w:sz w:val="24"/>
          <w:szCs w:val="24"/>
          <w:highlight w:val="none"/>
        </w:rPr>
      </w:pPr>
    </w:p>
    <w:p w14:paraId="35BD4E88">
      <w:pPr>
        <w:ind w:firstLine="480" w:firstLineChars="200"/>
        <w:rPr>
          <w:rFonts w:ascii="宋体" w:hAnsi="宋体"/>
          <w:sz w:val="24"/>
          <w:szCs w:val="24"/>
          <w:highlight w:val="none"/>
        </w:rPr>
      </w:pPr>
    </w:p>
    <w:p w14:paraId="76069CE4">
      <w:pPr>
        <w:ind w:left="3120" w:hanging="3120" w:hangingChars="13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0BA9643C">
      <w:pPr>
        <w:ind w:left="3466" w:leftChars="1733" w:firstLine="972" w:firstLineChars="405"/>
        <w:rPr>
          <w:rFonts w:ascii="宋体" w:hAnsi="宋体"/>
          <w:sz w:val="24"/>
          <w:szCs w:val="24"/>
          <w:highlight w:val="none"/>
        </w:rPr>
      </w:pPr>
      <w:r>
        <w:rPr>
          <w:rFonts w:hint="eastAsia" w:ascii="宋体" w:hAnsi="宋体"/>
          <w:sz w:val="24"/>
          <w:szCs w:val="24"/>
          <w:highlight w:val="none"/>
        </w:rPr>
        <w:t>法定代表人签字：</w:t>
      </w:r>
    </w:p>
    <w:p w14:paraId="20A13D97">
      <w:pPr>
        <w:ind w:left="144" w:leftChars="72" w:firstLine="4320" w:firstLineChars="1800"/>
        <w:rPr>
          <w:rFonts w:ascii="宋体" w:hAnsi="宋体"/>
          <w:sz w:val="24"/>
          <w:szCs w:val="24"/>
          <w:highlight w:val="none"/>
        </w:rPr>
      </w:pPr>
      <w:r>
        <w:rPr>
          <w:rFonts w:hint="eastAsia" w:ascii="宋体" w:hAnsi="宋体"/>
          <w:sz w:val="24"/>
          <w:szCs w:val="24"/>
          <w:highlight w:val="none"/>
        </w:rPr>
        <w:t>投标单位公章：</w:t>
      </w:r>
    </w:p>
    <w:p w14:paraId="6D97EA52">
      <w:pPr>
        <w:tabs>
          <w:tab w:val="left" w:pos="7305"/>
        </w:tabs>
        <w:ind w:left="240" w:hanging="240" w:hangingChars="1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51E3FF10">
      <w:pPr>
        <w:tabs>
          <w:tab w:val="left" w:pos="7305"/>
        </w:tabs>
        <w:ind w:left="240" w:hanging="240" w:hangingChars="100"/>
        <w:rPr>
          <w:rFonts w:ascii="宋体" w:hAnsi="宋体"/>
          <w:sz w:val="24"/>
          <w:szCs w:val="24"/>
          <w:highlight w:val="none"/>
        </w:rPr>
      </w:pPr>
    </w:p>
    <w:p w14:paraId="099F9CB7">
      <w:pPr>
        <w:tabs>
          <w:tab w:val="left" w:pos="7305"/>
        </w:tabs>
        <w:ind w:left="240" w:hanging="240" w:hangingChars="100"/>
        <w:rPr>
          <w:rFonts w:ascii="宋体" w:hAnsi="宋体"/>
          <w:sz w:val="24"/>
          <w:szCs w:val="24"/>
          <w:highlight w:val="none"/>
        </w:rPr>
      </w:pPr>
    </w:p>
    <w:p w14:paraId="3E983F49">
      <w:pPr>
        <w:spacing w:line="400" w:lineRule="exact"/>
        <w:ind w:firstLine="420"/>
        <w:jc w:val="center"/>
        <w:rPr>
          <w:rFonts w:ascii="宋体" w:hAnsi="宋体"/>
          <w:kern w:val="2"/>
          <w:sz w:val="24"/>
          <w:szCs w:val="24"/>
          <w:highlight w:val="none"/>
        </w:rPr>
      </w:pPr>
    </w:p>
    <w:p w14:paraId="2C326F5C">
      <w:pPr>
        <w:spacing w:line="400" w:lineRule="exact"/>
        <w:ind w:firstLine="420"/>
        <w:jc w:val="center"/>
        <w:rPr>
          <w:rFonts w:ascii="宋体" w:hAnsi="宋体"/>
          <w:kern w:val="2"/>
          <w:sz w:val="24"/>
          <w:szCs w:val="24"/>
          <w:highlight w:val="none"/>
        </w:rPr>
      </w:pPr>
    </w:p>
    <w:p w14:paraId="22A43E5B">
      <w:pPr>
        <w:spacing w:line="400" w:lineRule="exact"/>
        <w:ind w:firstLine="420"/>
        <w:jc w:val="center"/>
        <w:rPr>
          <w:rFonts w:ascii="宋体" w:hAnsi="宋体"/>
          <w:kern w:val="2"/>
          <w:sz w:val="24"/>
          <w:szCs w:val="24"/>
          <w:highlight w:val="none"/>
        </w:rPr>
      </w:pPr>
    </w:p>
    <w:p w14:paraId="4957436D">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投标保证金缴款回单</w:t>
      </w:r>
    </w:p>
    <w:p w14:paraId="2F368840">
      <w:pPr>
        <w:pStyle w:val="11"/>
        <w:adjustRightInd w:val="0"/>
        <w:snapToGrid w:val="0"/>
        <w:spacing w:line="300" w:lineRule="auto"/>
        <w:jc w:val="center"/>
        <w:rPr>
          <w:rFonts w:hAnsi="宋体"/>
          <w:b/>
          <w:sz w:val="36"/>
          <w:szCs w:val="36"/>
          <w:highlight w:val="none"/>
        </w:rPr>
      </w:pPr>
      <w:r>
        <w:rPr>
          <w:rFonts w:hAnsi="宋体"/>
          <w:b/>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highlight w:val="none"/>
        </w:rPr>
      </w:pPr>
    </w:p>
    <w:p w14:paraId="200DE67A">
      <w:pPr>
        <w:pStyle w:val="11"/>
        <w:adjustRightInd w:val="0"/>
        <w:snapToGrid w:val="0"/>
        <w:spacing w:line="300" w:lineRule="auto"/>
        <w:jc w:val="center"/>
        <w:rPr>
          <w:rFonts w:hAnsi="宋体"/>
          <w:b/>
          <w:sz w:val="36"/>
          <w:szCs w:val="36"/>
          <w:highlight w:val="none"/>
        </w:rPr>
      </w:pPr>
    </w:p>
    <w:p w14:paraId="109F229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br w:type="page"/>
      </w:r>
    </w:p>
    <w:p w14:paraId="01DDB97C">
      <w:pPr>
        <w:pStyle w:val="11"/>
        <w:adjustRightInd w:val="0"/>
        <w:snapToGrid w:val="0"/>
        <w:spacing w:line="300" w:lineRule="auto"/>
        <w:jc w:val="center"/>
        <w:rPr>
          <w:rFonts w:hAnsi="宋体"/>
          <w:sz w:val="32"/>
          <w:highlight w:val="none"/>
        </w:rPr>
      </w:pPr>
      <w:r>
        <w:rPr>
          <w:rFonts w:hint="eastAsia" w:hAnsi="宋体"/>
          <w:b/>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highlight w:val="none"/>
        </w:rPr>
      </w:pPr>
      <w:r>
        <w:rPr>
          <w:rFonts w:hint="eastAsia" w:hAnsi="宋体"/>
          <w:sz w:val="32"/>
          <w:highlight w:val="none"/>
        </w:rPr>
        <w:t>三   辅助资料表</w:t>
      </w:r>
    </w:p>
    <w:p w14:paraId="0C334260">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highlight w:val="none"/>
              </w:rPr>
            </w:pPr>
            <w:r>
              <w:rPr>
                <w:rFonts w:hint="eastAsia" w:hAnsi="宋体"/>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highlight w:val="none"/>
              </w:rPr>
            </w:pPr>
            <w:r>
              <w:rPr>
                <w:rFonts w:hint="eastAsia" w:hAnsi="宋体"/>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highlight w:val="none"/>
              </w:rPr>
            </w:pPr>
            <w:r>
              <w:rPr>
                <w:rFonts w:hint="eastAsia" w:hAnsi="宋体"/>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highlight w:val="none"/>
              </w:rPr>
            </w:pPr>
            <w:r>
              <w:rPr>
                <w:rFonts w:hint="eastAsia" w:hAnsi="宋体"/>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highlight w:val="none"/>
              </w:rPr>
            </w:pPr>
            <w:r>
              <w:rPr>
                <w:rFonts w:hint="eastAsia" w:hAnsi="宋体"/>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highlight w:val="none"/>
              </w:rPr>
            </w:pPr>
            <w:r>
              <w:rPr>
                <w:rFonts w:hint="eastAsia" w:hAnsi="宋体"/>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highlight w:val="none"/>
              </w:rPr>
            </w:pPr>
            <w:r>
              <w:rPr>
                <w:rFonts w:hint="eastAsia" w:hAnsi="宋体"/>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highlight w:val="none"/>
              </w:rPr>
            </w:pPr>
            <w:r>
              <w:rPr>
                <w:rFonts w:hint="eastAsia" w:hAnsi="宋体"/>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highlight w:val="none"/>
              </w:rPr>
            </w:pPr>
            <w:r>
              <w:rPr>
                <w:rFonts w:hint="eastAsia" w:hAnsi="宋体"/>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highlight w:val="none"/>
              </w:rPr>
            </w:pPr>
          </w:p>
        </w:tc>
        <w:tc>
          <w:tcPr>
            <w:tcW w:w="851" w:type="dxa"/>
            <w:vAlign w:val="center"/>
          </w:tcPr>
          <w:p w14:paraId="41E7FB1C">
            <w:pPr>
              <w:pStyle w:val="11"/>
              <w:adjustRightInd w:val="0"/>
              <w:snapToGrid w:val="0"/>
              <w:spacing w:line="300" w:lineRule="auto"/>
              <w:ind w:right="98" w:rightChars="49"/>
              <w:jc w:val="center"/>
              <w:rPr>
                <w:rFonts w:hAnsi="宋体"/>
                <w:highlight w:val="none"/>
              </w:rPr>
            </w:pPr>
          </w:p>
        </w:tc>
        <w:tc>
          <w:tcPr>
            <w:tcW w:w="1142" w:type="dxa"/>
            <w:vAlign w:val="center"/>
          </w:tcPr>
          <w:p w14:paraId="74029248">
            <w:pPr>
              <w:pStyle w:val="11"/>
              <w:adjustRightInd w:val="0"/>
              <w:snapToGrid w:val="0"/>
              <w:spacing w:line="300" w:lineRule="auto"/>
              <w:ind w:right="98" w:rightChars="49"/>
              <w:jc w:val="center"/>
              <w:rPr>
                <w:rFonts w:hAnsi="宋体"/>
                <w:highlight w:val="none"/>
              </w:rPr>
            </w:pPr>
          </w:p>
        </w:tc>
      </w:tr>
    </w:tbl>
    <w:p w14:paraId="3AB327FA">
      <w:pPr>
        <w:spacing w:beforeLines="50" w:afterLines="50" w:line="300" w:lineRule="auto"/>
        <w:ind w:right="98" w:rightChars="49"/>
        <w:jc w:val="center"/>
        <w:rPr>
          <w:rFonts w:ascii="宋体" w:hAnsi="宋体"/>
          <w:sz w:val="32"/>
          <w:highlight w:val="none"/>
        </w:rPr>
      </w:pPr>
    </w:p>
    <w:p w14:paraId="5E8F2F0D">
      <w:pPr>
        <w:spacing w:beforeLines="50" w:afterLines="50" w:line="300" w:lineRule="auto"/>
        <w:ind w:right="98" w:rightChars="49"/>
        <w:jc w:val="center"/>
        <w:rPr>
          <w:rFonts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highlight w:val="none"/>
              </w:rPr>
            </w:pPr>
            <w:r>
              <w:rPr>
                <w:rFonts w:hint="eastAsia" w:hAnsi="宋体"/>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highlight w:val="none"/>
              </w:rPr>
            </w:pPr>
            <w:r>
              <w:rPr>
                <w:rFonts w:hint="eastAsia" w:hAnsi="宋体"/>
                <w:highlight w:val="none"/>
              </w:rPr>
              <w:t>建设</w:t>
            </w:r>
          </w:p>
          <w:p w14:paraId="0B3F1CFA">
            <w:pPr>
              <w:pStyle w:val="11"/>
              <w:adjustRightInd w:val="0"/>
              <w:snapToGrid w:val="0"/>
              <w:spacing w:line="300" w:lineRule="auto"/>
              <w:ind w:right="98" w:rightChars="49"/>
              <w:jc w:val="center"/>
              <w:rPr>
                <w:rFonts w:hAnsi="宋体"/>
                <w:highlight w:val="none"/>
              </w:rPr>
            </w:pPr>
            <w:r>
              <w:rPr>
                <w:rFonts w:hint="eastAsia" w:hAnsi="宋体"/>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highlight w:val="none"/>
              </w:rPr>
            </w:pPr>
            <w:r>
              <w:rPr>
                <w:rFonts w:hint="eastAsia" w:hAnsi="宋体"/>
                <w:highlight w:val="none"/>
              </w:rPr>
              <w:t>其它</w:t>
            </w:r>
          </w:p>
          <w:p w14:paraId="5D75CE7D">
            <w:pPr>
              <w:pStyle w:val="11"/>
              <w:adjustRightInd w:val="0"/>
              <w:snapToGrid w:val="0"/>
              <w:spacing w:line="300" w:lineRule="auto"/>
              <w:ind w:right="98" w:rightChars="49"/>
              <w:jc w:val="center"/>
              <w:rPr>
                <w:rFonts w:hAnsi="宋体"/>
                <w:highlight w:val="none"/>
              </w:rPr>
            </w:pPr>
            <w:r>
              <w:rPr>
                <w:rFonts w:hint="eastAsia" w:hAnsi="宋体"/>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highlight w:val="none"/>
              </w:rPr>
            </w:pPr>
          </w:p>
        </w:tc>
        <w:tc>
          <w:tcPr>
            <w:tcW w:w="1134" w:type="dxa"/>
            <w:vAlign w:val="center"/>
          </w:tcPr>
          <w:p w14:paraId="319B7FD3">
            <w:pPr>
              <w:pStyle w:val="11"/>
              <w:adjustRightInd w:val="0"/>
              <w:snapToGrid w:val="0"/>
              <w:spacing w:line="300" w:lineRule="auto"/>
              <w:ind w:right="98" w:rightChars="49"/>
              <w:jc w:val="center"/>
              <w:rPr>
                <w:rFonts w:hAnsi="宋体"/>
                <w:highlight w:val="none"/>
              </w:rPr>
            </w:pPr>
          </w:p>
        </w:tc>
        <w:tc>
          <w:tcPr>
            <w:tcW w:w="1701" w:type="dxa"/>
            <w:vAlign w:val="center"/>
          </w:tcPr>
          <w:p w14:paraId="7046C2C8">
            <w:pPr>
              <w:pStyle w:val="11"/>
              <w:adjustRightInd w:val="0"/>
              <w:snapToGrid w:val="0"/>
              <w:spacing w:line="300" w:lineRule="auto"/>
              <w:ind w:right="98" w:rightChars="49"/>
              <w:jc w:val="center"/>
              <w:rPr>
                <w:rFonts w:hAnsi="宋体"/>
                <w:highlight w:val="none"/>
              </w:rPr>
            </w:pPr>
          </w:p>
        </w:tc>
        <w:tc>
          <w:tcPr>
            <w:tcW w:w="1134" w:type="dxa"/>
            <w:vAlign w:val="center"/>
          </w:tcPr>
          <w:p w14:paraId="1B9567D3">
            <w:pPr>
              <w:pStyle w:val="11"/>
              <w:adjustRightInd w:val="0"/>
              <w:snapToGrid w:val="0"/>
              <w:spacing w:line="300" w:lineRule="auto"/>
              <w:ind w:right="98" w:rightChars="49"/>
              <w:jc w:val="center"/>
              <w:rPr>
                <w:rFonts w:hAnsi="宋体"/>
                <w:highlight w:val="none"/>
              </w:rPr>
            </w:pPr>
          </w:p>
        </w:tc>
        <w:tc>
          <w:tcPr>
            <w:tcW w:w="1276" w:type="dxa"/>
            <w:vAlign w:val="center"/>
          </w:tcPr>
          <w:p w14:paraId="0173BECF">
            <w:pPr>
              <w:pStyle w:val="11"/>
              <w:adjustRightInd w:val="0"/>
              <w:snapToGrid w:val="0"/>
              <w:spacing w:line="300" w:lineRule="auto"/>
              <w:ind w:right="98" w:rightChars="49"/>
              <w:jc w:val="center"/>
              <w:rPr>
                <w:rFonts w:hAnsi="宋体"/>
                <w:highlight w:val="none"/>
              </w:rPr>
            </w:pPr>
          </w:p>
        </w:tc>
        <w:tc>
          <w:tcPr>
            <w:tcW w:w="851" w:type="dxa"/>
            <w:vAlign w:val="center"/>
          </w:tcPr>
          <w:p w14:paraId="53925B27">
            <w:pPr>
              <w:pStyle w:val="11"/>
              <w:adjustRightInd w:val="0"/>
              <w:snapToGrid w:val="0"/>
              <w:spacing w:line="300" w:lineRule="auto"/>
              <w:ind w:right="98" w:rightChars="49"/>
              <w:jc w:val="center"/>
              <w:rPr>
                <w:rFonts w:hAnsi="宋体"/>
                <w:highlight w:val="none"/>
              </w:rPr>
            </w:pPr>
          </w:p>
        </w:tc>
        <w:tc>
          <w:tcPr>
            <w:tcW w:w="1134" w:type="dxa"/>
            <w:vAlign w:val="center"/>
          </w:tcPr>
          <w:p w14:paraId="7286079A">
            <w:pPr>
              <w:pStyle w:val="11"/>
              <w:adjustRightInd w:val="0"/>
              <w:snapToGrid w:val="0"/>
              <w:spacing w:line="300" w:lineRule="auto"/>
              <w:ind w:right="98" w:rightChars="49"/>
              <w:jc w:val="center"/>
              <w:rPr>
                <w:rFonts w:hAnsi="宋体"/>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highlight w:val="none"/>
              </w:rPr>
            </w:pPr>
          </w:p>
        </w:tc>
        <w:tc>
          <w:tcPr>
            <w:tcW w:w="1134" w:type="dxa"/>
            <w:vAlign w:val="center"/>
          </w:tcPr>
          <w:p w14:paraId="6BC36879">
            <w:pPr>
              <w:pStyle w:val="11"/>
              <w:adjustRightInd w:val="0"/>
              <w:snapToGrid w:val="0"/>
              <w:spacing w:line="300" w:lineRule="auto"/>
              <w:ind w:right="98" w:rightChars="49"/>
              <w:jc w:val="center"/>
              <w:rPr>
                <w:rFonts w:hAnsi="宋体"/>
                <w:highlight w:val="none"/>
              </w:rPr>
            </w:pPr>
          </w:p>
        </w:tc>
        <w:tc>
          <w:tcPr>
            <w:tcW w:w="1701" w:type="dxa"/>
            <w:vAlign w:val="center"/>
          </w:tcPr>
          <w:p w14:paraId="330FCD9F">
            <w:pPr>
              <w:pStyle w:val="11"/>
              <w:adjustRightInd w:val="0"/>
              <w:snapToGrid w:val="0"/>
              <w:spacing w:line="300" w:lineRule="auto"/>
              <w:ind w:right="98" w:rightChars="49"/>
              <w:jc w:val="center"/>
              <w:rPr>
                <w:rFonts w:hAnsi="宋体"/>
                <w:highlight w:val="none"/>
              </w:rPr>
            </w:pPr>
          </w:p>
        </w:tc>
        <w:tc>
          <w:tcPr>
            <w:tcW w:w="1134" w:type="dxa"/>
            <w:vAlign w:val="center"/>
          </w:tcPr>
          <w:p w14:paraId="5E2DAD3B">
            <w:pPr>
              <w:pStyle w:val="11"/>
              <w:adjustRightInd w:val="0"/>
              <w:snapToGrid w:val="0"/>
              <w:spacing w:line="300" w:lineRule="auto"/>
              <w:ind w:right="98" w:rightChars="49"/>
              <w:jc w:val="center"/>
              <w:rPr>
                <w:rFonts w:hAnsi="宋体"/>
                <w:highlight w:val="none"/>
              </w:rPr>
            </w:pPr>
          </w:p>
        </w:tc>
        <w:tc>
          <w:tcPr>
            <w:tcW w:w="1276" w:type="dxa"/>
            <w:vAlign w:val="center"/>
          </w:tcPr>
          <w:p w14:paraId="7752A3F5">
            <w:pPr>
              <w:pStyle w:val="11"/>
              <w:adjustRightInd w:val="0"/>
              <w:snapToGrid w:val="0"/>
              <w:spacing w:line="300" w:lineRule="auto"/>
              <w:ind w:right="98" w:rightChars="49"/>
              <w:jc w:val="center"/>
              <w:rPr>
                <w:rFonts w:hAnsi="宋体"/>
                <w:highlight w:val="none"/>
              </w:rPr>
            </w:pPr>
          </w:p>
        </w:tc>
        <w:tc>
          <w:tcPr>
            <w:tcW w:w="851" w:type="dxa"/>
            <w:vAlign w:val="center"/>
          </w:tcPr>
          <w:p w14:paraId="410DD40C">
            <w:pPr>
              <w:pStyle w:val="11"/>
              <w:adjustRightInd w:val="0"/>
              <w:snapToGrid w:val="0"/>
              <w:spacing w:line="300" w:lineRule="auto"/>
              <w:ind w:right="98" w:rightChars="49"/>
              <w:jc w:val="center"/>
              <w:rPr>
                <w:rFonts w:hAnsi="宋体"/>
                <w:highlight w:val="none"/>
              </w:rPr>
            </w:pPr>
          </w:p>
        </w:tc>
        <w:tc>
          <w:tcPr>
            <w:tcW w:w="1134" w:type="dxa"/>
            <w:vAlign w:val="center"/>
          </w:tcPr>
          <w:p w14:paraId="5935E3F9">
            <w:pPr>
              <w:pStyle w:val="11"/>
              <w:adjustRightInd w:val="0"/>
              <w:snapToGrid w:val="0"/>
              <w:spacing w:line="300" w:lineRule="auto"/>
              <w:ind w:right="98" w:rightChars="49"/>
              <w:jc w:val="center"/>
              <w:rPr>
                <w:rFonts w:hAnsi="宋体"/>
                <w:highlight w:val="none"/>
              </w:rPr>
            </w:pPr>
          </w:p>
        </w:tc>
      </w:tr>
    </w:tbl>
    <w:p w14:paraId="37A933A2">
      <w:pPr>
        <w:spacing w:beforeLines="50" w:afterLines="50" w:line="300" w:lineRule="auto"/>
        <w:ind w:right="98" w:rightChars="49"/>
        <w:jc w:val="center"/>
        <w:rPr>
          <w:rFonts w:ascii="宋体" w:hAnsi="宋体"/>
          <w:sz w:val="32"/>
          <w:highlight w:val="none"/>
        </w:rPr>
      </w:pPr>
    </w:p>
    <w:p w14:paraId="20445D88">
      <w:pPr>
        <w:spacing w:beforeLines="50" w:afterLines="50" w:line="300" w:lineRule="auto"/>
        <w:ind w:right="98" w:rightChars="49"/>
        <w:jc w:val="center"/>
        <w:rPr>
          <w:rFonts w:ascii="宋体" w:hAnsi="宋体"/>
          <w:sz w:val="32"/>
          <w:highlight w:val="none"/>
        </w:rPr>
      </w:pPr>
    </w:p>
    <w:p w14:paraId="3CDB77F9">
      <w:pPr>
        <w:spacing w:beforeLines="50" w:afterLines="50" w:line="300" w:lineRule="auto"/>
        <w:ind w:right="98" w:rightChars="49"/>
        <w:jc w:val="center"/>
        <w:rPr>
          <w:rFonts w:ascii="宋体" w:hAnsi="宋体"/>
          <w:sz w:val="32"/>
          <w:highlight w:val="none"/>
        </w:rPr>
      </w:pPr>
    </w:p>
    <w:p w14:paraId="388CEC83">
      <w:pPr>
        <w:spacing w:beforeLines="50" w:afterLines="50" w:line="300" w:lineRule="auto"/>
        <w:ind w:right="98" w:rightChars="49"/>
        <w:jc w:val="center"/>
        <w:rPr>
          <w:rFonts w:ascii="宋体" w:hAnsi="宋体"/>
          <w:sz w:val="32"/>
          <w:highlight w:val="none"/>
        </w:rPr>
      </w:pPr>
    </w:p>
    <w:p w14:paraId="09B8EE6B">
      <w:pPr>
        <w:spacing w:beforeLines="50" w:afterLines="50" w:line="300" w:lineRule="auto"/>
        <w:ind w:right="98" w:rightChars="49"/>
        <w:jc w:val="center"/>
        <w:rPr>
          <w:rFonts w:ascii="宋体" w:hAnsi="宋体"/>
          <w:sz w:val="32"/>
          <w:highlight w:val="none"/>
        </w:rPr>
      </w:pPr>
    </w:p>
    <w:p w14:paraId="3EC76E02">
      <w:pPr>
        <w:spacing w:beforeLines="50" w:afterLines="50" w:line="300" w:lineRule="auto"/>
        <w:ind w:right="98" w:rightChars="49"/>
        <w:jc w:val="center"/>
        <w:rPr>
          <w:rFonts w:ascii="宋体" w:hAnsi="宋体"/>
          <w:sz w:val="32"/>
          <w:highlight w:val="none"/>
        </w:rPr>
      </w:pPr>
    </w:p>
    <w:p w14:paraId="2DAA2240">
      <w:pPr>
        <w:spacing w:beforeLines="50" w:afterLines="50" w:line="300" w:lineRule="auto"/>
        <w:ind w:right="98" w:rightChars="49"/>
        <w:jc w:val="center"/>
        <w:rPr>
          <w:rFonts w:ascii="宋体" w:hAnsi="宋体"/>
          <w:sz w:val="32"/>
          <w:highlight w:val="none"/>
        </w:rPr>
      </w:pPr>
    </w:p>
    <w:p w14:paraId="194FB9B2">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highlight w:val="none"/>
              </w:rPr>
            </w:pPr>
            <w:r>
              <w:rPr>
                <w:rFonts w:hint="eastAsia" w:hAnsi="宋体"/>
                <w:highlight w:val="none"/>
              </w:rPr>
              <w:t>现场:</w:t>
            </w:r>
          </w:p>
          <w:p w14:paraId="4E70AD58">
            <w:pPr>
              <w:pStyle w:val="11"/>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4D461292">
            <w:pPr>
              <w:pStyle w:val="11"/>
              <w:adjustRightInd w:val="0"/>
              <w:snapToGrid w:val="0"/>
              <w:spacing w:line="300" w:lineRule="auto"/>
              <w:ind w:right="98" w:rightChars="49"/>
              <w:rPr>
                <w:rFonts w:hAnsi="宋体"/>
                <w:highlight w:val="none"/>
              </w:rPr>
            </w:pPr>
            <w:r>
              <w:rPr>
                <w:rFonts w:hint="eastAsia" w:hAnsi="宋体"/>
                <w:highlight w:val="none"/>
              </w:rPr>
              <w:t>2、技术负责人</w:t>
            </w:r>
          </w:p>
          <w:p w14:paraId="70681A79">
            <w:pPr>
              <w:pStyle w:val="11"/>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3CC0806D">
            <w:pPr>
              <w:pStyle w:val="11"/>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389D214A">
            <w:pPr>
              <w:pStyle w:val="11"/>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102ABBE1">
            <w:pPr>
              <w:pStyle w:val="11"/>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53AAFE69">
            <w:pPr>
              <w:pStyle w:val="11"/>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1"/>
              <w:adjustRightInd w:val="0"/>
              <w:snapToGrid w:val="0"/>
              <w:spacing w:line="300" w:lineRule="auto"/>
              <w:ind w:right="98" w:rightChars="49"/>
              <w:rPr>
                <w:rFonts w:hAnsi="宋体"/>
                <w:highlight w:val="none"/>
              </w:rPr>
            </w:pPr>
          </w:p>
        </w:tc>
        <w:tc>
          <w:tcPr>
            <w:tcW w:w="851" w:type="dxa"/>
          </w:tcPr>
          <w:p w14:paraId="7CED7004">
            <w:pPr>
              <w:pStyle w:val="11"/>
              <w:adjustRightInd w:val="0"/>
              <w:snapToGrid w:val="0"/>
              <w:spacing w:line="300" w:lineRule="auto"/>
              <w:ind w:right="98" w:rightChars="49"/>
              <w:rPr>
                <w:rFonts w:hAnsi="宋体"/>
                <w:highlight w:val="none"/>
              </w:rPr>
            </w:pPr>
          </w:p>
        </w:tc>
        <w:tc>
          <w:tcPr>
            <w:tcW w:w="850" w:type="dxa"/>
          </w:tcPr>
          <w:p w14:paraId="4FA0EC96">
            <w:pPr>
              <w:pStyle w:val="11"/>
              <w:adjustRightInd w:val="0"/>
              <w:snapToGrid w:val="0"/>
              <w:spacing w:line="300" w:lineRule="auto"/>
              <w:ind w:right="98" w:rightChars="49"/>
              <w:rPr>
                <w:rFonts w:hAnsi="宋体"/>
                <w:highlight w:val="none"/>
              </w:rPr>
            </w:pPr>
          </w:p>
        </w:tc>
        <w:tc>
          <w:tcPr>
            <w:tcW w:w="4864" w:type="dxa"/>
          </w:tcPr>
          <w:p w14:paraId="4DA69C94">
            <w:pPr>
              <w:pStyle w:val="11"/>
              <w:adjustRightInd w:val="0"/>
              <w:snapToGrid w:val="0"/>
              <w:spacing w:line="300" w:lineRule="auto"/>
              <w:ind w:right="98" w:rightChars="49"/>
              <w:rPr>
                <w:rFonts w:hAnsi="宋体"/>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02</w:t>
      </w:r>
      <w:r>
        <w:rPr>
          <w:rFonts w:hint="eastAsia" w:hAnsi="宋体" w:cs="宋体"/>
          <w:b/>
          <w:color w:val="0000FF"/>
          <w:sz w:val="24"/>
          <w:highlight w:val="none"/>
          <w:lang w:val="zh-CN"/>
        </w:rPr>
        <w:t>月至</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04</w:t>
      </w:r>
      <w:r>
        <w:rPr>
          <w:rFonts w:hint="eastAsia" w:hAnsi="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highlight w:val="none"/>
        </w:rPr>
      </w:pPr>
    </w:p>
    <w:p w14:paraId="2E8CA63C">
      <w:pPr>
        <w:pStyle w:val="11"/>
        <w:adjustRightInd w:val="0"/>
        <w:snapToGrid w:val="0"/>
        <w:spacing w:beforeLines="50" w:afterLines="50" w:line="300" w:lineRule="auto"/>
        <w:ind w:right="98" w:rightChars="49"/>
        <w:jc w:val="center"/>
        <w:rPr>
          <w:rFonts w:hAnsi="宋体"/>
          <w:sz w:val="32"/>
          <w:highlight w:val="none"/>
        </w:rPr>
      </w:pPr>
    </w:p>
    <w:p w14:paraId="3F2484F9">
      <w:pPr>
        <w:pStyle w:val="11"/>
        <w:adjustRightInd w:val="0"/>
        <w:snapToGrid w:val="0"/>
        <w:spacing w:beforeLines="50" w:afterLines="50" w:line="300" w:lineRule="auto"/>
        <w:ind w:right="98" w:rightChars="49"/>
        <w:jc w:val="center"/>
        <w:rPr>
          <w:rFonts w:hAnsi="宋体"/>
          <w:sz w:val="32"/>
          <w:highlight w:val="none"/>
        </w:rPr>
      </w:pPr>
    </w:p>
    <w:p w14:paraId="2927F762">
      <w:pPr>
        <w:pStyle w:val="11"/>
        <w:adjustRightInd w:val="0"/>
        <w:snapToGrid w:val="0"/>
        <w:spacing w:beforeLines="50" w:afterLines="50" w:line="300" w:lineRule="auto"/>
        <w:ind w:right="98" w:rightChars="49"/>
        <w:jc w:val="center"/>
        <w:rPr>
          <w:rFonts w:hAnsi="宋体"/>
          <w:sz w:val="32"/>
          <w:highlight w:val="none"/>
        </w:rPr>
      </w:pPr>
    </w:p>
    <w:p w14:paraId="68003819">
      <w:pPr>
        <w:pStyle w:val="11"/>
        <w:adjustRightInd w:val="0"/>
        <w:snapToGrid w:val="0"/>
        <w:spacing w:beforeLines="50" w:afterLines="50" w:line="300" w:lineRule="auto"/>
        <w:ind w:right="98" w:rightChars="49"/>
        <w:jc w:val="center"/>
        <w:rPr>
          <w:rFonts w:hAnsi="宋体"/>
          <w:sz w:val="32"/>
          <w:highlight w:val="none"/>
        </w:rPr>
      </w:pPr>
    </w:p>
    <w:p w14:paraId="10D7FB6A">
      <w:pPr>
        <w:pStyle w:val="11"/>
        <w:adjustRightInd w:val="0"/>
        <w:snapToGrid w:val="0"/>
        <w:spacing w:beforeLines="50" w:afterLines="50" w:line="300" w:lineRule="auto"/>
        <w:ind w:right="98" w:rightChars="49"/>
        <w:jc w:val="center"/>
        <w:rPr>
          <w:rFonts w:hAnsi="宋体"/>
          <w:sz w:val="32"/>
          <w:highlight w:val="none"/>
        </w:rPr>
      </w:pPr>
    </w:p>
    <w:p w14:paraId="2C2E1525">
      <w:pPr>
        <w:pStyle w:val="11"/>
        <w:adjustRightInd w:val="0"/>
        <w:snapToGrid w:val="0"/>
        <w:spacing w:beforeLines="50" w:afterLines="50" w:line="300" w:lineRule="auto"/>
        <w:ind w:right="98" w:rightChars="49"/>
        <w:jc w:val="center"/>
        <w:rPr>
          <w:rFonts w:hAnsi="宋体"/>
          <w:sz w:val="32"/>
          <w:highlight w:val="none"/>
        </w:rPr>
      </w:pPr>
    </w:p>
    <w:p w14:paraId="5BD46F93">
      <w:pPr>
        <w:pStyle w:val="11"/>
        <w:adjustRightInd w:val="0"/>
        <w:snapToGrid w:val="0"/>
        <w:spacing w:beforeLines="50" w:afterLines="50" w:line="300" w:lineRule="auto"/>
        <w:ind w:right="98" w:rightChars="49"/>
        <w:jc w:val="center"/>
        <w:rPr>
          <w:rFonts w:hAnsi="宋体"/>
          <w:sz w:val="32"/>
          <w:highlight w:val="none"/>
        </w:rPr>
      </w:pPr>
    </w:p>
    <w:p w14:paraId="098294CB">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highlight w:val="none"/>
              </w:rPr>
            </w:pPr>
            <w:r>
              <w:rPr>
                <w:rFonts w:hint="eastAsia" w:hAnsi="宋体"/>
                <w:highlight w:val="none"/>
              </w:rPr>
              <w:t>序号</w:t>
            </w:r>
          </w:p>
        </w:tc>
        <w:tc>
          <w:tcPr>
            <w:tcW w:w="1843" w:type="dxa"/>
          </w:tcPr>
          <w:p w14:paraId="6046F4E0">
            <w:pPr>
              <w:pStyle w:val="11"/>
              <w:adjustRightInd w:val="0"/>
              <w:snapToGrid w:val="0"/>
              <w:spacing w:line="300" w:lineRule="auto"/>
              <w:ind w:right="98" w:rightChars="49"/>
              <w:jc w:val="center"/>
              <w:rPr>
                <w:rFonts w:hAnsi="宋体"/>
                <w:highlight w:val="none"/>
              </w:rPr>
            </w:pPr>
          </w:p>
          <w:p w14:paraId="6EE7C9C2">
            <w:pPr>
              <w:pStyle w:val="11"/>
              <w:adjustRightInd w:val="0"/>
              <w:snapToGrid w:val="0"/>
              <w:spacing w:line="300" w:lineRule="auto"/>
              <w:ind w:right="98" w:rightChars="49"/>
              <w:jc w:val="center"/>
              <w:rPr>
                <w:rFonts w:hAnsi="宋体"/>
                <w:highlight w:val="none"/>
              </w:rPr>
            </w:pPr>
            <w:r>
              <w:rPr>
                <w:rFonts w:hint="eastAsia" w:hAnsi="宋体"/>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highlight w:val="none"/>
              </w:rPr>
            </w:pPr>
          </w:p>
          <w:p w14:paraId="367E2C90">
            <w:pPr>
              <w:pStyle w:val="11"/>
              <w:adjustRightInd w:val="0"/>
              <w:snapToGrid w:val="0"/>
              <w:spacing w:line="300" w:lineRule="auto"/>
              <w:ind w:right="98" w:rightChars="49"/>
              <w:jc w:val="center"/>
              <w:rPr>
                <w:rFonts w:hAnsi="宋体"/>
                <w:highlight w:val="none"/>
              </w:rPr>
            </w:pPr>
            <w:r>
              <w:rPr>
                <w:rFonts w:hint="eastAsia" w:hAnsi="宋体"/>
                <w:highlight w:val="none"/>
              </w:rPr>
              <w:t>型号规格</w:t>
            </w:r>
          </w:p>
        </w:tc>
        <w:tc>
          <w:tcPr>
            <w:tcW w:w="850" w:type="dxa"/>
          </w:tcPr>
          <w:p w14:paraId="12AB8FD2">
            <w:pPr>
              <w:pStyle w:val="11"/>
              <w:adjustRightInd w:val="0"/>
              <w:snapToGrid w:val="0"/>
              <w:spacing w:line="300" w:lineRule="auto"/>
              <w:ind w:right="98" w:rightChars="49"/>
              <w:jc w:val="center"/>
              <w:rPr>
                <w:rFonts w:hAnsi="宋体"/>
                <w:highlight w:val="none"/>
              </w:rPr>
            </w:pPr>
          </w:p>
          <w:p w14:paraId="29F76A6A">
            <w:pPr>
              <w:pStyle w:val="11"/>
              <w:adjustRightInd w:val="0"/>
              <w:snapToGrid w:val="0"/>
              <w:spacing w:line="300" w:lineRule="auto"/>
              <w:ind w:right="98" w:rightChars="49"/>
              <w:jc w:val="center"/>
              <w:rPr>
                <w:rFonts w:hAnsi="宋体"/>
                <w:highlight w:val="none"/>
              </w:rPr>
            </w:pPr>
            <w:r>
              <w:rPr>
                <w:rFonts w:hint="eastAsia" w:hAnsi="宋体"/>
                <w:highlight w:val="none"/>
              </w:rPr>
              <w:t>数量</w:t>
            </w:r>
          </w:p>
        </w:tc>
        <w:tc>
          <w:tcPr>
            <w:tcW w:w="708" w:type="dxa"/>
          </w:tcPr>
          <w:p w14:paraId="67219FDE">
            <w:pPr>
              <w:pStyle w:val="11"/>
              <w:adjustRightInd w:val="0"/>
              <w:snapToGrid w:val="0"/>
              <w:spacing w:line="300" w:lineRule="auto"/>
              <w:ind w:right="98" w:rightChars="49"/>
              <w:jc w:val="center"/>
              <w:rPr>
                <w:rFonts w:hAnsi="宋体"/>
                <w:highlight w:val="none"/>
              </w:rPr>
            </w:pPr>
            <w:r>
              <w:rPr>
                <w:rFonts w:hint="eastAsia" w:hAnsi="宋体"/>
                <w:highlight w:val="none"/>
              </w:rPr>
              <w:t>国别产地</w:t>
            </w:r>
          </w:p>
        </w:tc>
        <w:tc>
          <w:tcPr>
            <w:tcW w:w="1074" w:type="dxa"/>
          </w:tcPr>
          <w:p w14:paraId="4C21CD6B">
            <w:pPr>
              <w:pStyle w:val="11"/>
              <w:adjustRightInd w:val="0"/>
              <w:snapToGrid w:val="0"/>
              <w:spacing w:line="300" w:lineRule="auto"/>
              <w:ind w:right="98" w:rightChars="49"/>
              <w:jc w:val="center"/>
              <w:rPr>
                <w:rFonts w:hAnsi="宋体"/>
                <w:highlight w:val="none"/>
              </w:rPr>
            </w:pPr>
            <w:r>
              <w:rPr>
                <w:rFonts w:hint="eastAsia" w:hAnsi="宋体"/>
                <w:highlight w:val="none"/>
              </w:rPr>
              <w:t>制造年份</w:t>
            </w:r>
          </w:p>
        </w:tc>
        <w:tc>
          <w:tcPr>
            <w:tcW w:w="1053" w:type="dxa"/>
          </w:tcPr>
          <w:p w14:paraId="0A9101E2">
            <w:pPr>
              <w:pStyle w:val="11"/>
              <w:adjustRightInd w:val="0"/>
              <w:snapToGrid w:val="0"/>
              <w:spacing w:line="300" w:lineRule="auto"/>
              <w:ind w:right="98" w:rightChars="49"/>
              <w:jc w:val="center"/>
              <w:rPr>
                <w:rFonts w:hAnsi="宋体"/>
                <w:highlight w:val="none"/>
              </w:rPr>
            </w:pPr>
            <w:r>
              <w:rPr>
                <w:rFonts w:hint="eastAsia" w:hAnsi="宋体"/>
                <w:highlight w:val="none"/>
              </w:rPr>
              <w:t>额定功率kW</w:t>
            </w:r>
          </w:p>
        </w:tc>
        <w:tc>
          <w:tcPr>
            <w:tcW w:w="1074" w:type="dxa"/>
          </w:tcPr>
          <w:p w14:paraId="7FD4109A">
            <w:pPr>
              <w:pStyle w:val="11"/>
              <w:adjustRightInd w:val="0"/>
              <w:snapToGrid w:val="0"/>
              <w:spacing w:line="300" w:lineRule="auto"/>
              <w:ind w:right="98" w:rightChars="49"/>
              <w:jc w:val="center"/>
              <w:rPr>
                <w:rFonts w:hAnsi="宋体"/>
                <w:highlight w:val="none"/>
              </w:rPr>
            </w:pPr>
          </w:p>
          <w:p w14:paraId="190C28F8">
            <w:pPr>
              <w:pStyle w:val="11"/>
              <w:adjustRightInd w:val="0"/>
              <w:snapToGrid w:val="0"/>
              <w:spacing w:line="300" w:lineRule="auto"/>
              <w:ind w:right="98" w:rightChars="49"/>
              <w:jc w:val="center"/>
              <w:rPr>
                <w:rFonts w:hAnsi="宋体"/>
                <w:highlight w:val="none"/>
              </w:rPr>
            </w:pPr>
            <w:r>
              <w:rPr>
                <w:rFonts w:hint="eastAsia" w:hAnsi="宋体"/>
                <w:highlight w:val="none"/>
              </w:rPr>
              <w:t>生产能力</w:t>
            </w:r>
          </w:p>
        </w:tc>
        <w:tc>
          <w:tcPr>
            <w:tcW w:w="801" w:type="dxa"/>
          </w:tcPr>
          <w:p w14:paraId="7A3341F7">
            <w:pPr>
              <w:pStyle w:val="11"/>
              <w:adjustRightInd w:val="0"/>
              <w:snapToGrid w:val="0"/>
              <w:spacing w:line="300" w:lineRule="auto"/>
              <w:ind w:right="98" w:rightChars="49"/>
              <w:jc w:val="center"/>
              <w:rPr>
                <w:rFonts w:hAnsi="宋体"/>
                <w:highlight w:val="none"/>
              </w:rPr>
            </w:pPr>
          </w:p>
          <w:p w14:paraId="0000B741">
            <w:pPr>
              <w:pStyle w:val="11"/>
              <w:adjustRightInd w:val="0"/>
              <w:snapToGrid w:val="0"/>
              <w:spacing w:line="300" w:lineRule="auto"/>
              <w:ind w:right="98" w:rightChars="49"/>
              <w:jc w:val="center"/>
              <w:rPr>
                <w:rFonts w:hAnsi="宋体"/>
                <w:highlight w:val="none"/>
              </w:rPr>
            </w:pPr>
            <w:r>
              <w:rPr>
                <w:rFonts w:hint="eastAsia" w:hAnsi="宋体"/>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highlight w:val="none"/>
              </w:rPr>
            </w:pPr>
          </w:p>
        </w:tc>
        <w:tc>
          <w:tcPr>
            <w:tcW w:w="1843" w:type="dxa"/>
          </w:tcPr>
          <w:p w14:paraId="5E2961D6">
            <w:pPr>
              <w:pStyle w:val="11"/>
              <w:adjustRightInd w:val="0"/>
              <w:snapToGrid w:val="0"/>
              <w:spacing w:line="300" w:lineRule="auto"/>
              <w:ind w:right="98" w:rightChars="49"/>
              <w:jc w:val="center"/>
              <w:rPr>
                <w:rFonts w:hAnsi="宋体"/>
                <w:highlight w:val="none"/>
              </w:rPr>
            </w:pPr>
          </w:p>
        </w:tc>
        <w:tc>
          <w:tcPr>
            <w:tcW w:w="1134" w:type="dxa"/>
          </w:tcPr>
          <w:p w14:paraId="2D6709A2">
            <w:pPr>
              <w:pStyle w:val="11"/>
              <w:adjustRightInd w:val="0"/>
              <w:snapToGrid w:val="0"/>
              <w:spacing w:line="300" w:lineRule="auto"/>
              <w:ind w:right="98" w:rightChars="49"/>
              <w:jc w:val="center"/>
              <w:rPr>
                <w:rFonts w:hAnsi="宋体"/>
                <w:highlight w:val="none"/>
              </w:rPr>
            </w:pPr>
          </w:p>
        </w:tc>
        <w:tc>
          <w:tcPr>
            <w:tcW w:w="850" w:type="dxa"/>
          </w:tcPr>
          <w:p w14:paraId="6F9C777A">
            <w:pPr>
              <w:pStyle w:val="11"/>
              <w:adjustRightInd w:val="0"/>
              <w:snapToGrid w:val="0"/>
              <w:spacing w:line="300" w:lineRule="auto"/>
              <w:ind w:right="98" w:rightChars="49"/>
              <w:jc w:val="center"/>
              <w:rPr>
                <w:rFonts w:hAnsi="宋体"/>
                <w:highlight w:val="none"/>
              </w:rPr>
            </w:pPr>
          </w:p>
        </w:tc>
        <w:tc>
          <w:tcPr>
            <w:tcW w:w="708" w:type="dxa"/>
          </w:tcPr>
          <w:p w14:paraId="52428F31">
            <w:pPr>
              <w:pStyle w:val="11"/>
              <w:adjustRightInd w:val="0"/>
              <w:snapToGrid w:val="0"/>
              <w:spacing w:line="300" w:lineRule="auto"/>
              <w:ind w:right="98" w:rightChars="49"/>
              <w:jc w:val="center"/>
              <w:rPr>
                <w:rFonts w:hAnsi="宋体"/>
                <w:highlight w:val="none"/>
              </w:rPr>
            </w:pPr>
          </w:p>
        </w:tc>
        <w:tc>
          <w:tcPr>
            <w:tcW w:w="1074" w:type="dxa"/>
          </w:tcPr>
          <w:p w14:paraId="3E5F7728">
            <w:pPr>
              <w:pStyle w:val="11"/>
              <w:adjustRightInd w:val="0"/>
              <w:snapToGrid w:val="0"/>
              <w:spacing w:line="300" w:lineRule="auto"/>
              <w:ind w:right="98" w:rightChars="49"/>
              <w:jc w:val="center"/>
              <w:rPr>
                <w:rFonts w:hAnsi="宋体"/>
                <w:highlight w:val="none"/>
              </w:rPr>
            </w:pPr>
          </w:p>
        </w:tc>
        <w:tc>
          <w:tcPr>
            <w:tcW w:w="1053" w:type="dxa"/>
          </w:tcPr>
          <w:p w14:paraId="4309F56B">
            <w:pPr>
              <w:pStyle w:val="11"/>
              <w:adjustRightInd w:val="0"/>
              <w:snapToGrid w:val="0"/>
              <w:spacing w:line="300" w:lineRule="auto"/>
              <w:ind w:right="98" w:rightChars="49"/>
              <w:jc w:val="center"/>
              <w:rPr>
                <w:rFonts w:hAnsi="宋体"/>
                <w:highlight w:val="none"/>
              </w:rPr>
            </w:pPr>
          </w:p>
        </w:tc>
        <w:tc>
          <w:tcPr>
            <w:tcW w:w="1074" w:type="dxa"/>
          </w:tcPr>
          <w:p w14:paraId="32D5061C">
            <w:pPr>
              <w:pStyle w:val="11"/>
              <w:adjustRightInd w:val="0"/>
              <w:snapToGrid w:val="0"/>
              <w:spacing w:line="300" w:lineRule="auto"/>
              <w:ind w:right="98" w:rightChars="49"/>
              <w:jc w:val="center"/>
              <w:rPr>
                <w:rFonts w:hAnsi="宋体"/>
                <w:highlight w:val="none"/>
              </w:rPr>
            </w:pPr>
          </w:p>
        </w:tc>
        <w:tc>
          <w:tcPr>
            <w:tcW w:w="801" w:type="dxa"/>
          </w:tcPr>
          <w:p w14:paraId="2E60AAA8">
            <w:pPr>
              <w:pStyle w:val="11"/>
              <w:adjustRightInd w:val="0"/>
              <w:snapToGrid w:val="0"/>
              <w:spacing w:line="300" w:lineRule="auto"/>
              <w:ind w:right="98" w:rightChars="49"/>
              <w:jc w:val="center"/>
              <w:rPr>
                <w:rFonts w:hAnsi="宋体"/>
                <w:highlight w:val="none"/>
              </w:rPr>
            </w:pPr>
          </w:p>
        </w:tc>
      </w:tr>
    </w:tbl>
    <w:p w14:paraId="3D54D244">
      <w:pPr>
        <w:pStyle w:val="11"/>
        <w:adjustRightInd w:val="0"/>
        <w:snapToGrid w:val="0"/>
        <w:spacing w:afterLines="50" w:line="300" w:lineRule="auto"/>
        <w:ind w:right="98" w:rightChars="49"/>
        <w:rPr>
          <w:rFonts w:hAnsi="宋体"/>
          <w:sz w:val="32"/>
          <w:highlight w:val="none"/>
        </w:rPr>
      </w:pPr>
    </w:p>
    <w:p w14:paraId="1E00E53C">
      <w:pPr>
        <w:pStyle w:val="11"/>
        <w:adjustRightInd w:val="0"/>
        <w:snapToGrid w:val="0"/>
        <w:spacing w:afterLines="50" w:line="300" w:lineRule="auto"/>
        <w:ind w:right="98" w:rightChars="49"/>
        <w:jc w:val="center"/>
        <w:rPr>
          <w:rFonts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highlight w:val="none"/>
              </w:rPr>
            </w:pPr>
            <w:r>
              <w:rPr>
                <w:rFonts w:hint="eastAsia" w:hAnsi="宋体"/>
                <w:highlight w:val="none"/>
              </w:rPr>
              <w:t>分包项目</w:t>
            </w:r>
          </w:p>
        </w:tc>
        <w:tc>
          <w:tcPr>
            <w:tcW w:w="1236" w:type="dxa"/>
          </w:tcPr>
          <w:p w14:paraId="28BB5552">
            <w:pPr>
              <w:pStyle w:val="11"/>
              <w:adjustRightInd w:val="0"/>
              <w:snapToGrid w:val="0"/>
              <w:spacing w:line="300" w:lineRule="auto"/>
              <w:ind w:right="98" w:rightChars="49"/>
              <w:jc w:val="center"/>
              <w:rPr>
                <w:rFonts w:hAnsi="宋体"/>
                <w:highlight w:val="none"/>
              </w:rPr>
            </w:pPr>
            <w:r>
              <w:rPr>
                <w:rFonts w:hint="eastAsia" w:hAnsi="宋体"/>
                <w:highlight w:val="none"/>
              </w:rPr>
              <w:t>主要内容</w:t>
            </w:r>
          </w:p>
        </w:tc>
        <w:tc>
          <w:tcPr>
            <w:tcW w:w="1236" w:type="dxa"/>
          </w:tcPr>
          <w:p w14:paraId="2E677194">
            <w:pPr>
              <w:pStyle w:val="11"/>
              <w:adjustRightInd w:val="0"/>
              <w:snapToGrid w:val="0"/>
              <w:spacing w:line="300" w:lineRule="auto"/>
              <w:ind w:right="98" w:rightChars="49"/>
              <w:jc w:val="center"/>
              <w:rPr>
                <w:rFonts w:hAnsi="宋体"/>
                <w:highlight w:val="none"/>
              </w:rPr>
            </w:pPr>
            <w:r>
              <w:rPr>
                <w:rFonts w:hint="eastAsia" w:hAnsi="宋体"/>
                <w:highlight w:val="none"/>
              </w:rPr>
              <w:t>估算价格</w:t>
            </w:r>
          </w:p>
        </w:tc>
        <w:tc>
          <w:tcPr>
            <w:tcW w:w="2286" w:type="dxa"/>
          </w:tcPr>
          <w:p w14:paraId="3D9E83EE">
            <w:pPr>
              <w:pStyle w:val="11"/>
              <w:adjustRightInd w:val="0"/>
              <w:snapToGrid w:val="0"/>
              <w:spacing w:line="300" w:lineRule="auto"/>
              <w:ind w:right="98" w:rightChars="49"/>
              <w:jc w:val="center"/>
              <w:rPr>
                <w:rFonts w:hAnsi="宋体"/>
                <w:highlight w:val="none"/>
              </w:rPr>
            </w:pPr>
            <w:r>
              <w:rPr>
                <w:rFonts w:hint="eastAsia" w:hAnsi="宋体"/>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highlight w:val="none"/>
              </w:rPr>
            </w:pPr>
            <w:r>
              <w:rPr>
                <w:rFonts w:hint="eastAsia" w:hAnsi="宋体"/>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highlight w:val="none"/>
              </w:rPr>
            </w:pPr>
          </w:p>
        </w:tc>
      </w:tr>
    </w:tbl>
    <w:p w14:paraId="08CB6A9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表3.5    劳动力计划表</w:t>
      </w:r>
    </w:p>
    <w:p w14:paraId="5A85AFBF">
      <w:pPr>
        <w:pStyle w:val="11"/>
        <w:adjustRightInd w:val="0"/>
        <w:snapToGrid w:val="0"/>
        <w:spacing w:line="300" w:lineRule="auto"/>
        <w:ind w:left="420" w:right="98" w:rightChars="49"/>
        <w:rPr>
          <w:rFonts w:hAnsi="宋体"/>
          <w:highlight w:val="none"/>
        </w:rPr>
      </w:pPr>
      <w:r>
        <w:rPr>
          <w:rFonts w:hint="eastAsia" w:hAnsi="宋体"/>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highlight w:val="none"/>
              </w:rPr>
            </w:pPr>
            <w:r>
              <w:rPr>
                <w:rFonts w:hint="eastAsia" w:hAnsi="宋体"/>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highlight w:val="none"/>
              </w:rPr>
            </w:pPr>
            <w:r>
              <w:rPr>
                <w:rFonts w:hint="eastAsia" w:hAnsi="宋体"/>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highlight w:val="none"/>
              </w:rPr>
            </w:pPr>
          </w:p>
        </w:tc>
        <w:tc>
          <w:tcPr>
            <w:tcW w:w="870" w:type="dxa"/>
            <w:vAlign w:val="center"/>
          </w:tcPr>
          <w:p w14:paraId="406F47D1">
            <w:pPr>
              <w:pStyle w:val="11"/>
              <w:adjustRightInd w:val="0"/>
              <w:snapToGrid w:val="0"/>
              <w:spacing w:line="300" w:lineRule="auto"/>
              <w:ind w:right="98" w:rightChars="49"/>
              <w:jc w:val="center"/>
              <w:rPr>
                <w:rFonts w:hAnsi="宋体"/>
                <w:highlight w:val="none"/>
              </w:rPr>
            </w:pPr>
          </w:p>
        </w:tc>
        <w:tc>
          <w:tcPr>
            <w:tcW w:w="734" w:type="dxa"/>
            <w:vAlign w:val="center"/>
          </w:tcPr>
          <w:p w14:paraId="47C84AE9">
            <w:pPr>
              <w:pStyle w:val="11"/>
              <w:adjustRightInd w:val="0"/>
              <w:snapToGrid w:val="0"/>
              <w:spacing w:line="300" w:lineRule="auto"/>
              <w:ind w:right="98" w:rightChars="49"/>
              <w:jc w:val="center"/>
              <w:rPr>
                <w:rFonts w:hAnsi="宋体"/>
                <w:highlight w:val="none"/>
              </w:rPr>
            </w:pPr>
          </w:p>
        </w:tc>
        <w:tc>
          <w:tcPr>
            <w:tcW w:w="870" w:type="dxa"/>
            <w:vAlign w:val="center"/>
          </w:tcPr>
          <w:p w14:paraId="00D9688A">
            <w:pPr>
              <w:pStyle w:val="11"/>
              <w:adjustRightInd w:val="0"/>
              <w:snapToGrid w:val="0"/>
              <w:spacing w:line="300" w:lineRule="auto"/>
              <w:ind w:right="98" w:rightChars="49"/>
              <w:jc w:val="center"/>
              <w:rPr>
                <w:rFonts w:hAnsi="宋体"/>
                <w:highlight w:val="none"/>
              </w:rPr>
            </w:pPr>
          </w:p>
        </w:tc>
        <w:tc>
          <w:tcPr>
            <w:tcW w:w="870" w:type="dxa"/>
            <w:vAlign w:val="center"/>
          </w:tcPr>
          <w:p w14:paraId="1463F7A6">
            <w:pPr>
              <w:pStyle w:val="11"/>
              <w:adjustRightInd w:val="0"/>
              <w:snapToGrid w:val="0"/>
              <w:spacing w:line="300" w:lineRule="auto"/>
              <w:ind w:right="98" w:rightChars="49"/>
              <w:jc w:val="center"/>
              <w:rPr>
                <w:rFonts w:hAnsi="宋体"/>
                <w:highlight w:val="none"/>
              </w:rPr>
            </w:pPr>
          </w:p>
        </w:tc>
        <w:tc>
          <w:tcPr>
            <w:tcW w:w="734" w:type="dxa"/>
            <w:vAlign w:val="center"/>
          </w:tcPr>
          <w:p w14:paraId="21947005">
            <w:pPr>
              <w:pStyle w:val="11"/>
              <w:adjustRightInd w:val="0"/>
              <w:snapToGrid w:val="0"/>
              <w:spacing w:line="300" w:lineRule="auto"/>
              <w:ind w:right="98" w:rightChars="49"/>
              <w:jc w:val="center"/>
              <w:rPr>
                <w:rFonts w:hAnsi="宋体"/>
                <w:highlight w:val="none"/>
              </w:rPr>
            </w:pPr>
          </w:p>
        </w:tc>
        <w:tc>
          <w:tcPr>
            <w:tcW w:w="734" w:type="dxa"/>
            <w:vAlign w:val="center"/>
          </w:tcPr>
          <w:p w14:paraId="44A8C8ED">
            <w:pPr>
              <w:pStyle w:val="11"/>
              <w:adjustRightInd w:val="0"/>
              <w:snapToGrid w:val="0"/>
              <w:spacing w:line="300" w:lineRule="auto"/>
              <w:ind w:right="98" w:rightChars="49"/>
              <w:jc w:val="center"/>
              <w:rPr>
                <w:rFonts w:hAnsi="宋体"/>
                <w:highlight w:val="none"/>
              </w:rPr>
            </w:pPr>
          </w:p>
        </w:tc>
        <w:tc>
          <w:tcPr>
            <w:tcW w:w="734" w:type="dxa"/>
          </w:tcPr>
          <w:p w14:paraId="050E4F38">
            <w:pPr>
              <w:pStyle w:val="11"/>
              <w:adjustRightInd w:val="0"/>
              <w:snapToGrid w:val="0"/>
              <w:spacing w:line="300" w:lineRule="auto"/>
              <w:ind w:right="98" w:rightChars="49"/>
              <w:rPr>
                <w:rFonts w:hAnsi="宋体"/>
                <w:highlight w:val="none"/>
              </w:rPr>
            </w:pPr>
          </w:p>
        </w:tc>
      </w:tr>
    </w:tbl>
    <w:p w14:paraId="6DF5699E">
      <w:pPr>
        <w:pStyle w:val="11"/>
        <w:adjustRightInd w:val="0"/>
        <w:snapToGrid w:val="0"/>
        <w:spacing w:beforeLines="50" w:afterLines="50" w:line="300" w:lineRule="auto"/>
        <w:ind w:right="98" w:rightChars="49"/>
        <w:jc w:val="center"/>
        <w:rPr>
          <w:rFonts w:hAnsi="宋体"/>
          <w:sz w:val="32"/>
          <w:highlight w:val="none"/>
        </w:rPr>
      </w:pPr>
    </w:p>
    <w:p w14:paraId="2E88EDAA">
      <w:pPr>
        <w:pStyle w:val="11"/>
        <w:adjustRightInd w:val="0"/>
        <w:snapToGrid w:val="0"/>
        <w:spacing w:beforeLines="50" w:afterLines="50" w:line="300" w:lineRule="auto"/>
        <w:ind w:right="98" w:rightChars="49"/>
        <w:jc w:val="center"/>
        <w:rPr>
          <w:rFonts w:hAnsi="宋体"/>
          <w:sz w:val="32"/>
          <w:highlight w:val="none"/>
        </w:rPr>
      </w:pPr>
    </w:p>
    <w:p w14:paraId="2CAC380C">
      <w:pPr>
        <w:pStyle w:val="11"/>
        <w:adjustRightInd w:val="0"/>
        <w:snapToGrid w:val="0"/>
        <w:spacing w:beforeLines="50" w:afterLines="50" w:line="300" w:lineRule="auto"/>
        <w:ind w:right="98" w:rightChars="49"/>
        <w:jc w:val="center"/>
        <w:rPr>
          <w:rFonts w:hAnsi="宋体"/>
          <w:sz w:val="32"/>
          <w:highlight w:val="none"/>
        </w:rPr>
      </w:pPr>
    </w:p>
    <w:p w14:paraId="10A473B2">
      <w:pPr>
        <w:pStyle w:val="11"/>
        <w:adjustRightInd w:val="0"/>
        <w:snapToGrid w:val="0"/>
        <w:spacing w:beforeLines="50" w:afterLines="50" w:line="300" w:lineRule="auto"/>
        <w:ind w:right="98" w:rightChars="49"/>
        <w:jc w:val="center"/>
        <w:rPr>
          <w:rFonts w:hAnsi="宋体"/>
          <w:sz w:val="32"/>
          <w:highlight w:val="none"/>
        </w:rPr>
      </w:pPr>
    </w:p>
    <w:p w14:paraId="4B3B2D5D">
      <w:pPr>
        <w:pStyle w:val="11"/>
        <w:adjustRightInd w:val="0"/>
        <w:snapToGrid w:val="0"/>
        <w:spacing w:beforeLines="50" w:afterLines="50" w:line="300" w:lineRule="auto"/>
        <w:ind w:right="98" w:rightChars="49"/>
        <w:jc w:val="center"/>
        <w:rPr>
          <w:rFonts w:hAnsi="宋体"/>
          <w:sz w:val="32"/>
          <w:highlight w:val="none"/>
        </w:rPr>
      </w:pPr>
    </w:p>
    <w:p w14:paraId="38D1DEEA">
      <w:pPr>
        <w:pStyle w:val="11"/>
        <w:adjustRightInd w:val="0"/>
        <w:snapToGrid w:val="0"/>
        <w:spacing w:beforeLines="50" w:afterLines="50" w:line="300" w:lineRule="auto"/>
        <w:ind w:right="98" w:rightChars="49"/>
        <w:jc w:val="center"/>
        <w:rPr>
          <w:rFonts w:hAnsi="宋体"/>
          <w:sz w:val="32"/>
          <w:highlight w:val="none"/>
        </w:rPr>
      </w:pPr>
    </w:p>
    <w:p w14:paraId="28CC18D0">
      <w:pPr>
        <w:pStyle w:val="11"/>
        <w:adjustRightInd w:val="0"/>
        <w:snapToGrid w:val="0"/>
        <w:spacing w:beforeLines="50" w:afterLines="50" w:line="300" w:lineRule="auto"/>
        <w:ind w:right="98" w:rightChars="49"/>
        <w:jc w:val="center"/>
        <w:rPr>
          <w:rFonts w:hAnsi="宋体"/>
          <w:sz w:val="32"/>
          <w:highlight w:val="none"/>
        </w:rPr>
      </w:pPr>
    </w:p>
    <w:p w14:paraId="76D6EF4A">
      <w:pPr>
        <w:pStyle w:val="11"/>
        <w:adjustRightInd w:val="0"/>
        <w:snapToGrid w:val="0"/>
        <w:spacing w:beforeLines="50" w:afterLines="50" w:line="300" w:lineRule="auto"/>
        <w:ind w:right="98" w:rightChars="49"/>
        <w:jc w:val="center"/>
        <w:rPr>
          <w:rFonts w:hAnsi="宋体"/>
          <w:sz w:val="32"/>
          <w:highlight w:val="none"/>
        </w:rPr>
      </w:pPr>
    </w:p>
    <w:p w14:paraId="2C9A3D81">
      <w:pPr>
        <w:pStyle w:val="11"/>
        <w:adjustRightInd w:val="0"/>
        <w:snapToGrid w:val="0"/>
        <w:spacing w:beforeLines="50" w:afterLines="50" w:line="300" w:lineRule="auto"/>
        <w:ind w:right="98" w:rightChars="49"/>
        <w:jc w:val="center"/>
        <w:rPr>
          <w:rFonts w:hAnsi="宋体"/>
          <w:sz w:val="32"/>
          <w:highlight w:val="none"/>
        </w:rPr>
      </w:pPr>
    </w:p>
    <w:p w14:paraId="535A383D">
      <w:pPr>
        <w:pStyle w:val="11"/>
        <w:adjustRightInd w:val="0"/>
        <w:snapToGrid w:val="0"/>
        <w:spacing w:beforeLines="50" w:afterLines="50" w:line="300" w:lineRule="auto"/>
        <w:ind w:right="98" w:rightChars="49"/>
        <w:jc w:val="center"/>
        <w:rPr>
          <w:rFonts w:hAnsi="宋体"/>
          <w:sz w:val="32"/>
          <w:highlight w:val="none"/>
        </w:rPr>
      </w:pPr>
    </w:p>
    <w:p w14:paraId="398243E9">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表3.6   施工方案或施工组织设计</w:t>
      </w:r>
    </w:p>
    <w:p w14:paraId="3126630F">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highlight w:val="none"/>
        </w:rPr>
      </w:pPr>
      <w:r>
        <w:rPr>
          <w:rFonts w:hint="eastAsia" w:hAnsi="宋体"/>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szCs w:val="21"/>
          <w:highlight w:val="none"/>
        </w:rPr>
      </w:pPr>
      <w:r>
        <w:rPr>
          <w:rFonts w:hint="eastAsia" w:hAnsi="宋体"/>
          <w:szCs w:val="21"/>
          <w:highlight w:val="none"/>
        </w:rPr>
        <w:t>二、施工机械的进场计划；</w:t>
      </w:r>
    </w:p>
    <w:p w14:paraId="04FA9CC2">
      <w:pPr>
        <w:pStyle w:val="11"/>
        <w:adjustRightInd w:val="0"/>
        <w:snapToGrid w:val="0"/>
        <w:spacing w:line="300" w:lineRule="auto"/>
        <w:ind w:right="98" w:rightChars="49"/>
        <w:rPr>
          <w:rFonts w:hAnsi="宋体"/>
          <w:szCs w:val="21"/>
          <w:highlight w:val="none"/>
        </w:rPr>
      </w:pPr>
      <w:r>
        <w:rPr>
          <w:rFonts w:hint="eastAsia" w:hAnsi="宋体"/>
          <w:szCs w:val="21"/>
          <w:highlight w:val="none"/>
        </w:rPr>
        <w:t>三、工程材料的进场计划；</w:t>
      </w:r>
    </w:p>
    <w:p w14:paraId="4B24DE75">
      <w:pPr>
        <w:pStyle w:val="11"/>
        <w:adjustRightInd w:val="0"/>
        <w:snapToGrid w:val="0"/>
        <w:spacing w:line="300" w:lineRule="auto"/>
        <w:ind w:right="98" w:rightChars="49"/>
        <w:rPr>
          <w:rFonts w:hAnsi="宋体"/>
          <w:szCs w:val="21"/>
          <w:highlight w:val="none"/>
        </w:rPr>
      </w:pPr>
      <w:r>
        <w:rPr>
          <w:rFonts w:hint="eastAsia" w:hAnsi="宋体"/>
          <w:szCs w:val="21"/>
          <w:highlight w:val="none"/>
        </w:rPr>
        <w:t>四、施工现场平面布置图及施工道路平面图；</w:t>
      </w:r>
    </w:p>
    <w:p w14:paraId="1CD49BCA">
      <w:pPr>
        <w:pStyle w:val="11"/>
        <w:adjustRightInd w:val="0"/>
        <w:snapToGrid w:val="0"/>
        <w:spacing w:line="300" w:lineRule="auto"/>
        <w:ind w:right="98" w:rightChars="49"/>
        <w:rPr>
          <w:rFonts w:hAnsi="宋体"/>
          <w:szCs w:val="21"/>
          <w:highlight w:val="none"/>
        </w:rPr>
      </w:pPr>
      <w:r>
        <w:rPr>
          <w:rFonts w:hint="eastAsia" w:hAnsi="宋体"/>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szCs w:val="21"/>
          <w:highlight w:val="none"/>
        </w:rPr>
      </w:pPr>
      <w:r>
        <w:rPr>
          <w:rFonts w:hint="eastAsia" w:hAnsi="宋体"/>
          <w:szCs w:val="21"/>
          <w:highlight w:val="none"/>
        </w:rPr>
        <w:t>六、地下管线及其他地上地下设施的加固措施；</w:t>
      </w:r>
    </w:p>
    <w:p w14:paraId="28615F60">
      <w:pPr>
        <w:pStyle w:val="11"/>
        <w:adjustRightInd w:val="0"/>
        <w:snapToGrid w:val="0"/>
        <w:spacing w:line="300" w:lineRule="auto"/>
        <w:ind w:right="98" w:rightChars="49"/>
        <w:rPr>
          <w:rFonts w:hAnsi="宋体"/>
          <w:szCs w:val="21"/>
          <w:highlight w:val="none"/>
        </w:rPr>
      </w:pPr>
      <w:r>
        <w:rPr>
          <w:rFonts w:hint="eastAsia" w:hAnsi="宋体"/>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szCs w:val="21"/>
          <w:highlight w:val="none"/>
        </w:rPr>
      </w:pPr>
      <w:r>
        <w:rPr>
          <w:rFonts w:hint="eastAsia" w:hAnsi="宋体"/>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表3.7   计划开、竣工日期和施工进度表</w:t>
      </w:r>
    </w:p>
    <w:p w14:paraId="318EC152">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highlight w:val="none"/>
        </w:rPr>
      </w:pPr>
      <w:r>
        <w:rPr>
          <w:rFonts w:hint="eastAsia" w:hAnsi="宋体"/>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表3.8   临时设施布置及临时用地表</w:t>
      </w:r>
    </w:p>
    <w:p w14:paraId="39E25252">
      <w:pPr>
        <w:pStyle w:val="11"/>
        <w:adjustRightInd w:val="0"/>
        <w:snapToGrid w:val="0"/>
        <w:spacing w:line="300" w:lineRule="auto"/>
        <w:ind w:right="98" w:rightChars="49" w:firstLine="420"/>
        <w:rPr>
          <w:rFonts w:hAnsi="宋体"/>
          <w:sz w:val="24"/>
          <w:highlight w:val="none"/>
        </w:rPr>
      </w:pPr>
      <w:r>
        <w:rPr>
          <w:rFonts w:hint="eastAsia" w:hAnsi="宋体"/>
          <w:sz w:val="24"/>
          <w:highlight w:val="none"/>
        </w:rPr>
        <w:t>一、临时设施布置</w:t>
      </w:r>
    </w:p>
    <w:p w14:paraId="2D43F96F">
      <w:pPr>
        <w:pStyle w:val="11"/>
        <w:adjustRightInd w:val="0"/>
        <w:snapToGrid w:val="0"/>
        <w:spacing w:line="300" w:lineRule="auto"/>
        <w:ind w:left="720" w:right="98" w:rightChars="49" w:firstLine="180"/>
        <w:rPr>
          <w:rFonts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用途</w:t>
            </w:r>
          </w:p>
        </w:tc>
        <w:tc>
          <w:tcPr>
            <w:tcW w:w="1740" w:type="dxa"/>
          </w:tcPr>
          <w:p w14:paraId="02D3935E">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FC32F2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位置</w:t>
            </w:r>
          </w:p>
        </w:tc>
        <w:tc>
          <w:tcPr>
            <w:tcW w:w="4000" w:type="dxa"/>
          </w:tcPr>
          <w:p w14:paraId="26DF047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highlight w:val="none"/>
              </w:rPr>
            </w:pPr>
          </w:p>
          <w:p w14:paraId="132ED943">
            <w:pPr>
              <w:pStyle w:val="11"/>
              <w:adjustRightInd w:val="0"/>
              <w:snapToGrid w:val="0"/>
              <w:spacing w:line="300" w:lineRule="auto"/>
              <w:ind w:right="98" w:rightChars="49"/>
              <w:rPr>
                <w:rFonts w:hAnsi="宋体"/>
                <w:highlight w:val="none"/>
              </w:rPr>
            </w:pPr>
          </w:p>
          <w:p w14:paraId="3FCC6418">
            <w:pPr>
              <w:pStyle w:val="11"/>
              <w:adjustRightInd w:val="0"/>
              <w:snapToGrid w:val="0"/>
              <w:spacing w:line="300" w:lineRule="auto"/>
              <w:ind w:right="98" w:rightChars="49"/>
              <w:rPr>
                <w:rFonts w:hAnsi="宋体"/>
                <w:highlight w:val="none"/>
              </w:rPr>
            </w:pPr>
          </w:p>
          <w:p w14:paraId="6F4EEDF1">
            <w:pPr>
              <w:pStyle w:val="11"/>
              <w:adjustRightInd w:val="0"/>
              <w:snapToGrid w:val="0"/>
              <w:spacing w:line="300" w:lineRule="auto"/>
              <w:ind w:right="98" w:rightChars="49"/>
              <w:rPr>
                <w:rFonts w:hAnsi="宋体"/>
                <w:highlight w:val="none"/>
              </w:rPr>
            </w:pPr>
          </w:p>
          <w:p w14:paraId="17DC470F">
            <w:pPr>
              <w:pStyle w:val="11"/>
              <w:adjustRightInd w:val="0"/>
              <w:snapToGrid w:val="0"/>
              <w:spacing w:line="300" w:lineRule="auto"/>
              <w:ind w:right="98" w:rightChars="49"/>
              <w:rPr>
                <w:rFonts w:hAnsi="宋体"/>
                <w:highlight w:val="none"/>
              </w:rPr>
            </w:pPr>
          </w:p>
          <w:p w14:paraId="0C105562">
            <w:pPr>
              <w:pStyle w:val="11"/>
              <w:adjustRightInd w:val="0"/>
              <w:snapToGrid w:val="0"/>
              <w:spacing w:line="300" w:lineRule="auto"/>
              <w:ind w:right="98" w:rightChars="49"/>
              <w:rPr>
                <w:rFonts w:hAnsi="宋体"/>
                <w:highlight w:val="none"/>
              </w:rPr>
            </w:pPr>
          </w:p>
        </w:tc>
        <w:tc>
          <w:tcPr>
            <w:tcW w:w="1740" w:type="dxa"/>
          </w:tcPr>
          <w:p w14:paraId="3ECAA089">
            <w:pPr>
              <w:pStyle w:val="11"/>
              <w:adjustRightInd w:val="0"/>
              <w:snapToGrid w:val="0"/>
              <w:spacing w:line="300" w:lineRule="auto"/>
              <w:ind w:right="98" w:rightChars="49"/>
              <w:rPr>
                <w:rFonts w:hAnsi="宋体"/>
                <w:highlight w:val="none"/>
              </w:rPr>
            </w:pPr>
          </w:p>
        </w:tc>
        <w:tc>
          <w:tcPr>
            <w:tcW w:w="2200" w:type="dxa"/>
          </w:tcPr>
          <w:p w14:paraId="13F72567">
            <w:pPr>
              <w:pStyle w:val="11"/>
              <w:adjustRightInd w:val="0"/>
              <w:snapToGrid w:val="0"/>
              <w:spacing w:line="300" w:lineRule="auto"/>
              <w:ind w:right="98" w:rightChars="49"/>
              <w:rPr>
                <w:rFonts w:hAnsi="宋体"/>
                <w:highlight w:val="none"/>
              </w:rPr>
            </w:pPr>
          </w:p>
        </w:tc>
        <w:tc>
          <w:tcPr>
            <w:tcW w:w="4000" w:type="dxa"/>
          </w:tcPr>
          <w:p w14:paraId="7D5C5AE5">
            <w:pPr>
              <w:pStyle w:val="11"/>
              <w:adjustRightInd w:val="0"/>
              <w:snapToGrid w:val="0"/>
              <w:spacing w:line="300" w:lineRule="auto"/>
              <w:ind w:right="98" w:rightChars="49"/>
              <w:rPr>
                <w:rFonts w:hAnsi="宋体"/>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合 计</w:t>
            </w:r>
          </w:p>
        </w:tc>
        <w:tc>
          <w:tcPr>
            <w:tcW w:w="1740" w:type="dxa"/>
          </w:tcPr>
          <w:p w14:paraId="0421B5C3">
            <w:pPr>
              <w:pStyle w:val="11"/>
              <w:adjustRightInd w:val="0"/>
              <w:snapToGrid w:val="0"/>
              <w:spacing w:line="300" w:lineRule="auto"/>
              <w:ind w:right="98" w:rightChars="49"/>
              <w:rPr>
                <w:rFonts w:hAnsi="宋体"/>
                <w:highlight w:val="none"/>
              </w:rPr>
            </w:pPr>
          </w:p>
        </w:tc>
        <w:tc>
          <w:tcPr>
            <w:tcW w:w="2200" w:type="dxa"/>
          </w:tcPr>
          <w:p w14:paraId="7E56FB06">
            <w:pPr>
              <w:pStyle w:val="11"/>
              <w:adjustRightInd w:val="0"/>
              <w:snapToGrid w:val="0"/>
              <w:spacing w:line="300" w:lineRule="auto"/>
              <w:ind w:right="98" w:rightChars="49"/>
              <w:rPr>
                <w:rFonts w:hAnsi="宋体"/>
                <w:highlight w:val="none"/>
              </w:rPr>
            </w:pPr>
          </w:p>
        </w:tc>
        <w:tc>
          <w:tcPr>
            <w:tcW w:w="4000" w:type="dxa"/>
          </w:tcPr>
          <w:p w14:paraId="1A16C39F">
            <w:pPr>
              <w:pStyle w:val="11"/>
              <w:adjustRightInd w:val="0"/>
              <w:snapToGrid w:val="0"/>
              <w:spacing w:line="300" w:lineRule="auto"/>
              <w:ind w:right="98" w:rightChars="49"/>
              <w:rPr>
                <w:rFonts w:hAnsi="宋体"/>
                <w:highlight w:val="none"/>
              </w:rPr>
            </w:pPr>
          </w:p>
        </w:tc>
      </w:tr>
    </w:tbl>
    <w:p w14:paraId="29AD550F">
      <w:pPr>
        <w:pStyle w:val="11"/>
        <w:adjustRightInd w:val="0"/>
        <w:snapToGrid w:val="0"/>
        <w:spacing w:line="300" w:lineRule="auto"/>
        <w:ind w:right="98" w:rightChars="49" w:firstLine="480"/>
        <w:rPr>
          <w:rFonts w:hAnsi="宋体"/>
          <w:sz w:val="24"/>
          <w:highlight w:val="none"/>
        </w:rPr>
      </w:pPr>
      <w:r>
        <w:rPr>
          <w:rFonts w:hint="eastAsia" w:hAnsi="宋体"/>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highlight w:val="none"/>
        </w:rPr>
      </w:pPr>
      <w:r>
        <w:rPr>
          <w:rFonts w:hint="eastAsia" w:hAnsi="宋体"/>
          <w:sz w:val="24"/>
          <w:highlight w:val="none"/>
        </w:rPr>
        <w:t>（2）若本表不够，可加附页。</w:t>
      </w:r>
    </w:p>
    <w:p w14:paraId="6AE6D0E0">
      <w:pPr>
        <w:pageBreakBefore/>
        <w:jc w:val="center"/>
        <w:rPr>
          <w:rFonts w:ascii="宋体" w:hAnsi="宋体"/>
          <w:b/>
          <w:sz w:val="36"/>
          <w:szCs w:val="44"/>
          <w:highlight w:val="none"/>
        </w:rPr>
      </w:pPr>
      <w:r>
        <w:rPr>
          <w:rFonts w:hint="eastAsia" w:ascii="宋体" w:hAnsi="宋体"/>
          <w:b/>
          <w:sz w:val="36"/>
          <w:szCs w:val="44"/>
          <w:highlight w:val="none"/>
        </w:rPr>
        <w:t>四、建设工地文明施工承诺书</w:t>
      </w:r>
    </w:p>
    <w:p w14:paraId="70843B63">
      <w:pPr>
        <w:snapToGrid w:val="0"/>
        <w:rPr>
          <w:rFonts w:ascii="宋体" w:hAnsi="宋体"/>
          <w:sz w:val="28"/>
          <w:highlight w:val="none"/>
        </w:rPr>
      </w:pPr>
    </w:p>
    <w:p w14:paraId="69A31341">
      <w:pPr>
        <w:snapToGrid w:val="0"/>
        <w:spacing w:line="360" w:lineRule="auto"/>
        <w:ind w:firstLine="480"/>
        <w:rPr>
          <w:rFonts w:ascii="宋体" w:hAnsi="宋体"/>
          <w:sz w:val="24"/>
          <w:highlight w:val="none"/>
        </w:rPr>
      </w:pPr>
      <w:r>
        <w:rPr>
          <w:rFonts w:hint="eastAsia" w:ascii="宋体" w:hAnsi="宋体"/>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highlight w:val="none"/>
        </w:rPr>
      </w:pPr>
      <w:r>
        <w:rPr>
          <w:rFonts w:hint="eastAsia" w:ascii="宋体" w:hAnsi="宋体"/>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highlight w:val="none"/>
        </w:rPr>
      </w:pPr>
      <w:r>
        <w:rPr>
          <w:rFonts w:hint="eastAsia" w:ascii="宋体" w:hAnsi="宋体"/>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highlight w:val="none"/>
        </w:rPr>
      </w:pPr>
      <w:r>
        <w:rPr>
          <w:rFonts w:hint="eastAsia" w:ascii="宋体" w:hAnsi="宋体"/>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sz w:val="24"/>
          <w:highlight w:val="none"/>
        </w:rPr>
      </w:pPr>
      <w:r>
        <w:rPr>
          <w:rFonts w:hint="eastAsia" w:ascii="宋体" w:hAnsi="宋体"/>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sz w:val="24"/>
          <w:highlight w:val="none"/>
        </w:rPr>
      </w:pPr>
      <w:r>
        <w:rPr>
          <w:rFonts w:hint="eastAsia" w:ascii="宋体" w:hAnsi="宋体"/>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sz w:val="24"/>
          <w:highlight w:val="none"/>
        </w:rPr>
      </w:pPr>
      <w:r>
        <w:rPr>
          <w:rFonts w:hint="eastAsia" w:ascii="宋体" w:hAnsi="宋体"/>
          <w:sz w:val="24"/>
          <w:highlight w:val="none"/>
        </w:rPr>
        <w:t>6．工程项目部人员到岗尽职，不挂靠。</w:t>
      </w:r>
    </w:p>
    <w:p w14:paraId="061FC085">
      <w:pPr>
        <w:snapToGrid w:val="0"/>
        <w:spacing w:line="360" w:lineRule="auto"/>
        <w:ind w:firstLine="480" w:firstLineChars="200"/>
        <w:rPr>
          <w:rFonts w:ascii="宋体" w:hAnsi="宋体"/>
          <w:sz w:val="24"/>
          <w:highlight w:val="none"/>
        </w:rPr>
      </w:pPr>
      <w:r>
        <w:rPr>
          <w:rFonts w:hint="eastAsia" w:ascii="宋体" w:hAnsi="宋体"/>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highlight w:val="none"/>
        </w:rPr>
      </w:pPr>
      <w:r>
        <w:rPr>
          <w:rFonts w:hint="eastAsia" w:ascii="宋体" w:hAnsi="宋体"/>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highlight w:val="none"/>
        </w:rPr>
      </w:pPr>
      <w:r>
        <w:rPr>
          <w:rFonts w:hint="eastAsia" w:ascii="宋体" w:hAnsi="宋体"/>
          <w:sz w:val="24"/>
          <w:highlight w:val="none"/>
        </w:rPr>
        <w:t>9. 如违反相关规定，自愿接受相关行政主管部门的查处。</w:t>
      </w:r>
    </w:p>
    <w:p w14:paraId="1B7778D8">
      <w:pPr>
        <w:snapToGrid w:val="0"/>
        <w:spacing w:line="360" w:lineRule="auto"/>
        <w:ind w:firstLine="480" w:firstLineChars="200"/>
        <w:rPr>
          <w:rFonts w:ascii="宋体" w:hAnsi="宋体"/>
          <w:sz w:val="24"/>
          <w:highlight w:val="none"/>
        </w:rPr>
      </w:pPr>
    </w:p>
    <w:p w14:paraId="044668C5">
      <w:pPr>
        <w:snapToGrid w:val="0"/>
        <w:spacing w:line="360" w:lineRule="auto"/>
        <w:rPr>
          <w:rFonts w:ascii="宋体" w:hAnsi="宋体"/>
          <w:sz w:val="24"/>
          <w:highlight w:val="none"/>
        </w:rPr>
      </w:pPr>
    </w:p>
    <w:p w14:paraId="4BC12628">
      <w:pPr>
        <w:snapToGrid w:val="0"/>
        <w:spacing w:line="480" w:lineRule="auto"/>
        <w:ind w:firstLine="4080" w:firstLineChars="17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73C63F">
      <w:pPr>
        <w:snapToGrid w:val="0"/>
        <w:spacing w:line="48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FFDBD5B">
      <w:pPr>
        <w:snapToGrid w:val="0"/>
        <w:rPr>
          <w:rFonts w:ascii="宋体" w:hAnsi="宋体"/>
          <w:sz w:val="24"/>
          <w:highlight w:val="none"/>
        </w:rPr>
      </w:pPr>
    </w:p>
    <w:p w14:paraId="25793FD4">
      <w:pPr>
        <w:snapToGrid w:val="0"/>
        <w:spacing w:line="360" w:lineRule="auto"/>
        <w:ind w:firstLine="660"/>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0D8A31F1">
      <w:pPr>
        <w:pStyle w:val="9"/>
        <w:ind w:left="-100" w:right="-135"/>
        <w:rPr>
          <w:rFonts w:hAnsi="宋体"/>
          <w:b/>
          <w:highlight w:val="none"/>
        </w:rPr>
      </w:pPr>
    </w:p>
    <w:p w14:paraId="0F45E8F6">
      <w:pPr>
        <w:pStyle w:val="9"/>
        <w:ind w:left="-100" w:right="-135"/>
        <w:rPr>
          <w:rFonts w:hAnsi="宋体"/>
          <w:b/>
          <w:highlight w:val="none"/>
        </w:rPr>
      </w:pPr>
    </w:p>
    <w:p w14:paraId="7B5ECAD5">
      <w:pPr>
        <w:pStyle w:val="9"/>
        <w:ind w:left="-100" w:right="-135"/>
        <w:rPr>
          <w:rFonts w:hAnsi="宋体"/>
          <w:b/>
          <w:highlight w:val="none"/>
        </w:rPr>
      </w:pPr>
    </w:p>
    <w:p w14:paraId="4A187AAC">
      <w:pPr>
        <w:pStyle w:val="9"/>
        <w:ind w:left="-100" w:right="-135"/>
        <w:rPr>
          <w:rFonts w:hAnsi="宋体"/>
          <w:b/>
          <w:highlight w:val="none"/>
        </w:rPr>
      </w:pPr>
    </w:p>
    <w:p w14:paraId="2183C53B">
      <w:pPr>
        <w:pStyle w:val="9"/>
        <w:ind w:right="-135"/>
        <w:rPr>
          <w:rFonts w:hAnsi="宋体"/>
          <w:b/>
          <w:highlight w:val="none"/>
        </w:rPr>
      </w:pPr>
    </w:p>
    <w:p w14:paraId="2E6DF0B6">
      <w:pPr>
        <w:rPr>
          <w:rFonts w:ascii="宋体" w:hAnsi="宋体" w:cs="宋体"/>
          <w:b/>
          <w:sz w:val="28"/>
          <w:szCs w:val="28"/>
          <w:highlight w:val="none"/>
        </w:rPr>
      </w:pPr>
      <w:r>
        <w:rPr>
          <w:rFonts w:hint="eastAsia" w:ascii="宋体" w:hAnsi="宋体" w:cs="宋体"/>
          <w:b/>
          <w:sz w:val="28"/>
          <w:szCs w:val="28"/>
          <w:highlight w:val="none"/>
        </w:rPr>
        <w:br w:type="page"/>
      </w:r>
    </w:p>
    <w:p w14:paraId="7CC21321">
      <w:pPr>
        <w:jc w:val="center"/>
        <w:rPr>
          <w:rFonts w:ascii="宋体" w:hAnsi="宋体" w:cs="宋体"/>
          <w:b/>
          <w:sz w:val="28"/>
          <w:szCs w:val="28"/>
          <w:highlight w:val="none"/>
        </w:rPr>
      </w:pPr>
      <w:r>
        <w:rPr>
          <w:rFonts w:hint="eastAsia" w:ascii="宋体" w:hAnsi="宋体" w:cs="宋体"/>
          <w:b/>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0C331E8A">
      <w:pPr>
        <w:spacing w:line="500" w:lineRule="exact"/>
        <w:ind w:firstLine="470" w:firstLineChars="196"/>
        <w:rPr>
          <w:rFonts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703A14B7">
      <w:pPr>
        <w:spacing w:line="420" w:lineRule="atLeast"/>
        <w:rPr>
          <w:rFonts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且无在建工程，如有在建工程，自愿放弃此工程的中标候选人资格，并接受相关法律、法规处罚；</w:t>
      </w:r>
    </w:p>
    <w:p w14:paraId="3AA99A89">
      <w:pPr>
        <w:spacing w:line="500" w:lineRule="exact"/>
        <w:rPr>
          <w:rFonts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7C812063">
      <w:pPr>
        <w:spacing w:line="500" w:lineRule="exact"/>
        <w:rPr>
          <w:rFonts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4288DFCE">
      <w:pPr>
        <w:spacing w:line="500" w:lineRule="exact"/>
        <w:rPr>
          <w:rFonts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highlight w:val="none"/>
        </w:rPr>
      </w:pPr>
      <w:r>
        <w:rPr>
          <w:rFonts w:hint="eastAsia" w:ascii="宋体" w:hAnsi="宋体" w:cs="宋体"/>
          <w:sz w:val="24"/>
          <w:highlight w:val="none"/>
        </w:rPr>
        <w:t>八、本单位遵守常州市有关诚信考核和施工管理的相关规定。</w:t>
      </w:r>
    </w:p>
    <w:p w14:paraId="7AA36F4C">
      <w:pPr>
        <w:rPr>
          <w:rFonts w:ascii="宋体" w:hAnsi="宋体" w:cs="宋体"/>
          <w:szCs w:val="21"/>
          <w:highlight w:val="none"/>
        </w:rPr>
      </w:pPr>
    </w:p>
    <w:p w14:paraId="4BEB6E08">
      <w:pPr>
        <w:rPr>
          <w:rFonts w:ascii="宋体" w:hAnsi="宋体" w:cs="宋体"/>
          <w:szCs w:val="21"/>
          <w:highlight w:val="none"/>
        </w:rPr>
      </w:pPr>
    </w:p>
    <w:p w14:paraId="1BEBFBA5">
      <w:pPr>
        <w:rPr>
          <w:rFonts w:ascii="宋体" w:hAnsi="宋体" w:cs="宋体"/>
          <w:szCs w:val="21"/>
          <w:highlight w:val="none"/>
        </w:rPr>
      </w:pPr>
    </w:p>
    <w:p w14:paraId="1A237661">
      <w:pPr>
        <w:ind w:firstLine="2198" w:firstLineChars="1099"/>
        <w:rPr>
          <w:rFonts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133C7A69">
      <w:pPr>
        <w:ind w:firstLine="600"/>
        <w:rPr>
          <w:rFonts w:ascii="宋体" w:hAnsi="宋体" w:cs="宋体"/>
          <w:b/>
          <w:sz w:val="30"/>
          <w:szCs w:val="30"/>
          <w:highlight w:val="none"/>
        </w:rPr>
      </w:pPr>
      <w:r>
        <w:rPr>
          <w:rFonts w:hint="eastAsia" w:ascii="宋体" w:hAnsi="宋体" w:cs="宋体"/>
          <w:b/>
          <w:sz w:val="30"/>
          <w:szCs w:val="30"/>
          <w:highlight w:val="none"/>
        </w:rPr>
        <w:t xml:space="preserve">                        法定代表人：</w:t>
      </w:r>
    </w:p>
    <w:p w14:paraId="3569652B">
      <w:pPr>
        <w:ind w:firstLine="4216" w:firstLineChars="1400"/>
        <w:rPr>
          <w:rFonts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1710A192">
      <w:pPr>
        <w:rPr>
          <w:rFonts w:ascii="宋体" w:hAnsi="宋体" w:cs="宋体"/>
          <w:b/>
          <w:sz w:val="28"/>
          <w:szCs w:val="28"/>
          <w:highlight w:val="none"/>
        </w:rPr>
      </w:pPr>
    </w:p>
    <w:p w14:paraId="1CAB7426">
      <w:pPr>
        <w:rPr>
          <w:rFonts w:ascii="宋体" w:hAnsi="宋体" w:cs="宋体"/>
          <w:b/>
          <w:sz w:val="28"/>
          <w:szCs w:val="28"/>
          <w:highlight w:val="none"/>
        </w:rPr>
      </w:pPr>
    </w:p>
    <w:p w14:paraId="5FFF3D60">
      <w:pPr>
        <w:rPr>
          <w:rFonts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六、本工程拟投入与本项目相应的有效期内的人员相关证书、营业执照、资质证书、安全生产许可证及业绩证明材料等或其他等相关资料。</w:t>
      </w:r>
    </w:p>
    <w:sectPr>
      <w:headerReference r:id="rId7" w:type="default"/>
      <w:footerReference r:id="rId8" w:type="default"/>
      <w:footerReference r:id="rId9"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15C8"/>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091AE7"/>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3C3CDE"/>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CB689D"/>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772CB0"/>
    <w:rsid w:val="619743F4"/>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5D7B2D"/>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C97CDC"/>
    <w:rsid w:val="7BDA2CED"/>
    <w:rsid w:val="7C4C347A"/>
    <w:rsid w:val="7C57508E"/>
    <w:rsid w:val="7C6F2B5E"/>
    <w:rsid w:val="7C936979"/>
    <w:rsid w:val="7CA33E88"/>
    <w:rsid w:val="7CC210C7"/>
    <w:rsid w:val="7CCF628D"/>
    <w:rsid w:val="7D2E4919"/>
    <w:rsid w:val="7D684ECB"/>
    <w:rsid w:val="7D9F0BE1"/>
    <w:rsid w:val="7DB56690"/>
    <w:rsid w:val="7DDD261A"/>
    <w:rsid w:val="7DE21747"/>
    <w:rsid w:val="7DE91FA1"/>
    <w:rsid w:val="7E007FEB"/>
    <w:rsid w:val="7E0D5D12"/>
    <w:rsid w:val="7E4029B0"/>
    <w:rsid w:val="7E4E2871"/>
    <w:rsid w:val="7E706932"/>
    <w:rsid w:val="7E9C0E44"/>
    <w:rsid w:val="7EA832BC"/>
    <w:rsid w:val="7EF65BC4"/>
    <w:rsid w:val="7F04016F"/>
    <w:rsid w:val="7F590EFE"/>
    <w:rsid w:val="7F5B485B"/>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29"/>
    <customShpInfo spid="_x0000_s1030"/>
    <customShpInfo spid="_x0000_s1031"/>
    <customShpInfo spid="_x0000_s2054"/>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54</Pages>
  <Words>36684</Words>
  <Characters>38044</Characters>
  <Lines>311</Lines>
  <Paragraphs>87</Paragraphs>
  <TotalTime>11</TotalTime>
  <ScaleCrop>false</ScaleCrop>
  <LinksUpToDate>false</LinksUpToDate>
  <CharactersWithSpaces>41970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张晓东</cp:lastModifiedBy>
  <cp:lastPrinted>2019-01-22T13:52:00Z</cp:lastPrinted>
  <dcterms:modified xsi:type="dcterms:W3CDTF">2025-05-08T04:18:53Z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2DB9A7F9563F410AA3D951CBB270C834_13</vt:lpwstr>
  </property>
  <property fmtid="{D5CDD505-2E9C-101B-9397-08002B2CF9AE}" pid="4" name="KSOTemplateDocerSaveRecord">
    <vt:lpwstr>eyJoZGlkIjoiMzZkZWRlNGE5ZDhiZDYxMTkzYWVhY2U4ZDQ1MWYzZDAiLCJ1c2VySWQiOiIzMzc2MzgwMzgifQ==</vt:lpwstr>
  </property>
</Properties>
</file>