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安家中学围墙改造项目不见面开标的操作流程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2026年7月8日10:00开始至14:00截止，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输入“会议号：</w:t>
      </w:r>
      <w:r>
        <w:rPr>
          <w:rFonts w:hint="eastAsia"/>
          <w:sz w:val="24"/>
          <w:szCs w:val="24"/>
          <w:highlight w:val="yellow"/>
          <w:lang w:val="en-US" w:eastAsia="zh-CN"/>
        </w:rPr>
        <w:t>265-158-141</w:t>
      </w:r>
      <w:r>
        <w:rPr>
          <w:rFonts w:hint="eastAsia"/>
          <w:sz w:val="24"/>
          <w:szCs w:val="24"/>
          <w:highlight w:val="none"/>
          <w:lang w:val="en-US" w:eastAsia="zh-CN"/>
        </w:rPr>
        <w:t>”并修改您的姓名：单位简称+名字，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5330190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常州承宇工程顾问有限公司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2026年6月</w:t>
      </w: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hint="default"/>
          <w:sz w:val="24"/>
          <w:szCs w:val="24"/>
          <w:highlight w:val="yellow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-28575</wp:posOffset>
            </wp:positionH>
            <wp:positionV relativeFrom="page">
              <wp:posOffset>1388745</wp:posOffset>
            </wp:positionV>
            <wp:extent cx="5265420" cy="7044055"/>
            <wp:effectExtent l="0" t="0" r="11430" b="4445"/>
            <wp:wrapNone/>
            <wp:docPr id="1" name="图片 1" descr="2213415be1478adea0d6d6a511d1c5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13415be1478adea0d6d6a511d1c5f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704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yellow"/>
          <w:lang w:val="en-US" w:eastAsia="zh-CN"/>
        </w:rPr>
        <w:t>图1：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60B04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3F51D8A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29001E8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CDB034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538</Words>
  <Characters>573</Characters>
  <Lines>0</Lines>
  <Paragraphs>0</Paragraphs>
  <TotalTime>7</TotalTime>
  <ScaleCrop>false</ScaleCrop>
  <LinksUpToDate>false</LinksUpToDate>
  <CharactersWithSpaces>582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莫若</cp:lastModifiedBy>
  <cp:lastPrinted>2022-04-27T04:07:00Z</cp:lastPrinted>
  <dcterms:modified xsi:type="dcterms:W3CDTF">2026-06-26T01:57:18Z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